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5FC" w:rsidRPr="00D819AF" w:rsidRDefault="00724568" w:rsidP="00960AA9">
      <w:pPr>
        <w:jc w:val="both"/>
        <w:rPr>
          <w:rFonts w:ascii="Perpetua" w:hAnsi="Perpetua"/>
          <w:b/>
          <w:color w:val="FFFF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819AF">
        <w:rPr>
          <w:rFonts w:ascii="Perpetua" w:hAnsi="Perpetua"/>
          <w:b/>
          <w:color w:val="FFFF00"/>
          <w:sz w:val="32"/>
          <w:szCs w:val="32"/>
          <w:highlight w:val="cya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INCLUS</w:t>
      </w:r>
      <w:r w:rsidR="003935FC" w:rsidRPr="00D819AF">
        <w:rPr>
          <w:rFonts w:ascii="Perpetua" w:hAnsi="Perpetua"/>
          <w:b/>
          <w:color w:val="FFFF00"/>
          <w:sz w:val="32"/>
          <w:szCs w:val="32"/>
          <w:highlight w:val="cya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IVITA</w:t>
      </w:r>
      <w:r w:rsidR="001E0E9C" w:rsidRPr="00D819AF">
        <w:rPr>
          <w:rFonts w:ascii="Perpetua" w:hAnsi="Perpetua"/>
          <w:b/>
          <w:color w:val="FFFF00"/>
          <w:sz w:val="32"/>
          <w:szCs w:val="32"/>
          <w:highlight w:val="cya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3935FC" w:rsidRPr="00AA0C28" w:rsidRDefault="003935FC" w:rsidP="003935FC">
      <w:pPr>
        <w:jc w:val="right"/>
        <w:rPr>
          <w:rFonts w:ascii="Perpetua" w:hAnsi="Perpetua"/>
          <w:sz w:val="32"/>
          <w:szCs w:val="32"/>
        </w:rPr>
      </w:pPr>
      <w:r>
        <w:rPr>
          <w:noProof/>
          <w:lang w:eastAsia="it-IT"/>
        </w:rPr>
        <w:drawing>
          <wp:inline distT="0" distB="0" distL="0" distR="0">
            <wp:extent cx="3461357" cy="2100943"/>
            <wp:effectExtent l="0" t="0" r="6350" b="0"/>
            <wp:docPr id="1"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1904" cy="2101275"/>
                    </a:xfrm>
                    <a:prstGeom prst="rect">
                      <a:avLst/>
                    </a:prstGeom>
                    <a:noFill/>
                    <a:ln>
                      <a:noFill/>
                    </a:ln>
                  </pic:spPr>
                </pic:pic>
              </a:graphicData>
            </a:graphic>
          </wp:inline>
        </w:drawing>
      </w:r>
    </w:p>
    <w:p w:rsidR="009A7222" w:rsidRDefault="00960AA9" w:rsidP="00960AA9">
      <w:pPr>
        <w:jc w:val="both"/>
        <w:rPr>
          <w:rFonts w:ascii="Perpetua" w:hAnsi="Perpetua"/>
          <w:sz w:val="32"/>
          <w:szCs w:val="32"/>
        </w:rPr>
      </w:pPr>
      <w:r w:rsidRPr="00AA0C28">
        <w:rPr>
          <w:rFonts w:ascii="Perpetua" w:hAnsi="Perpetua"/>
          <w:sz w:val="32"/>
          <w:szCs w:val="32"/>
        </w:rPr>
        <w:t>L’Istituto Maiuri opera all’insegna dell’</w:t>
      </w:r>
      <w:proofErr w:type="spellStart"/>
      <w:r w:rsidRPr="009A7222">
        <w:rPr>
          <w:rFonts w:ascii="Perpetua" w:hAnsi="Perpetua"/>
          <w:b/>
          <w:sz w:val="32"/>
          <w:szCs w:val="32"/>
        </w:rPr>
        <w:t>inclusività</w:t>
      </w:r>
      <w:proofErr w:type="spellEnd"/>
      <w:r w:rsidRPr="00AA0C28">
        <w:rPr>
          <w:rFonts w:ascii="Perpetua" w:hAnsi="Perpetua"/>
          <w:sz w:val="32"/>
          <w:szCs w:val="32"/>
        </w:rPr>
        <w:t xml:space="preserve"> ormai da anni, formalizzando compiti e procedure in modo che tutti cooperino al raggiungimento di esiti positivi. La finalità che si propone la scuola inclusiva è quella di potenziare la cultura dell’accoglienza e dell’inclusione per promuovere il successo formativo degli alunni, realizzando la presa in carico, da parte di tutta la comunità educante,  di coloro che presentano bisogni educativi speciali. La scuola inclusiva è, però,  anche una scuola che, sapendo intercettare i bisogni educativi di ciascuno, previene situazioni di disagio e di rischio scolastico. </w:t>
      </w:r>
    </w:p>
    <w:p w:rsidR="00960AA9" w:rsidRPr="00AA0C28" w:rsidRDefault="00960AA9" w:rsidP="00960AA9">
      <w:pPr>
        <w:jc w:val="both"/>
        <w:rPr>
          <w:rFonts w:ascii="Perpetua" w:hAnsi="Perpetua"/>
          <w:sz w:val="32"/>
          <w:szCs w:val="32"/>
        </w:rPr>
      </w:pPr>
      <w:r w:rsidRPr="00AA0C28">
        <w:rPr>
          <w:rFonts w:ascii="Perpetua" w:hAnsi="Perpetua"/>
          <w:sz w:val="32"/>
          <w:szCs w:val="32"/>
        </w:rPr>
        <w:t>Azioni fondamentali che attua per promuovere l’inclusione sono:</w:t>
      </w:r>
    </w:p>
    <w:p w:rsidR="00960AA9" w:rsidRPr="00CE7513" w:rsidRDefault="00960AA9" w:rsidP="00960AA9">
      <w:pPr>
        <w:pStyle w:val="Paragrafoelenco"/>
        <w:numPr>
          <w:ilvl w:val="0"/>
          <w:numId w:val="2"/>
        </w:numPr>
        <w:jc w:val="both"/>
        <w:rPr>
          <w:rFonts w:ascii="Perpetua" w:hAnsi="Perpetua"/>
          <w:color w:val="FF0000"/>
          <w:sz w:val="32"/>
          <w:szCs w:val="32"/>
        </w:rPr>
      </w:pPr>
      <w:r w:rsidRPr="00CE7513">
        <w:rPr>
          <w:rFonts w:ascii="Perpetua" w:hAnsi="Perpetua"/>
          <w:color w:val="FF0000"/>
          <w:sz w:val="32"/>
          <w:szCs w:val="32"/>
        </w:rPr>
        <w:t>creare, all’interno della classe, situazioni tali da presentare la diversità come valore e risorsa, e soprattutto come risultante di fattori contestuali,</w:t>
      </w:r>
    </w:p>
    <w:p w:rsidR="00960AA9" w:rsidRPr="00CE7513" w:rsidRDefault="00960AA9" w:rsidP="00960AA9">
      <w:pPr>
        <w:pStyle w:val="Paragrafoelenco"/>
        <w:numPr>
          <w:ilvl w:val="0"/>
          <w:numId w:val="2"/>
        </w:numPr>
        <w:jc w:val="both"/>
        <w:rPr>
          <w:rFonts w:ascii="Perpetua" w:hAnsi="Perpetua"/>
          <w:color w:val="FF0000"/>
          <w:sz w:val="32"/>
          <w:szCs w:val="32"/>
        </w:rPr>
      </w:pPr>
      <w:r w:rsidRPr="00CE7513">
        <w:rPr>
          <w:rFonts w:ascii="Perpetua" w:hAnsi="Perpetua"/>
          <w:color w:val="FF0000"/>
          <w:sz w:val="32"/>
          <w:szCs w:val="32"/>
        </w:rPr>
        <w:t>individuazione precoce e conoscenza delle varie tipologie di Bisogni Educativi Speciali,</w:t>
      </w:r>
    </w:p>
    <w:p w:rsidR="00960AA9" w:rsidRPr="00CE7513" w:rsidRDefault="00960AA9" w:rsidP="00960AA9">
      <w:pPr>
        <w:pStyle w:val="Paragrafoelenco"/>
        <w:numPr>
          <w:ilvl w:val="0"/>
          <w:numId w:val="2"/>
        </w:numPr>
        <w:jc w:val="both"/>
        <w:rPr>
          <w:rFonts w:ascii="Perpetua" w:hAnsi="Perpetua"/>
          <w:color w:val="FF0000"/>
          <w:sz w:val="32"/>
          <w:szCs w:val="32"/>
        </w:rPr>
      </w:pPr>
      <w:r w:rsidRPr="00CE7513">
        <w:rPr>
          <w:rFonts w:ascii="Perpetua" w:hAnsi="Perpetua"/>
          <w:color w:val="FF0000"/>
          <w:sz w:val="32"/>
          <w:szCs w:val="32"/>
        </w:rPr>
        <w:t>rapporto collaborativo scuola-famiglia, patto educativo di corresponsabilità,</w:t>
      </w:r>
    </w:p>
    <w:p w:rsidR="00960AA9" w:rsidRPr="00CE7513" w:rsidRDefault="00960AA9" w:rsidP="00960AA9">
      <w:pPr>
        <w:pStyle w:val="Paragrafoelenco"/>
        <w:numPr>
          <w:ilvl w:val="0"/>
          <w:numId w:val="2"/>
        </w:numPr>
        <w:jc w:val="both"/>
        <w:rPr>
          <w:rFonts w:ascii="Perpetua" w:hAnsi="Perpetua"/>
          <w:color w:val="FF0000"/>
          <w:sz w:val="32"/>
          <w:szCs w:val="32"/>
        </w:rPr>
      </w:pPr>
      <w:r w:rsidRPr="00CE7513">
        <w:rPr>
          <w:rFonts w:ascii="Perpetua" w:hAnsi="Perpetua"/>
          <w:color w:val="FF0000"/>
          <w:sz w:val="32"/>
          <w:szCs w:val="32"/>
        </w:rPr>
        <w:t>rapporto con le istituzioni e gli enti sul territorio,</w:t>
      </w:r>
    </w:p>
    <w:p w:rsidR="00960AA9" w:rsidRPr="00CE7513" w:rsidRDefault="00960AA9" w:rsidP="00960AA9">
      <w:pPr>
        <w:pStyle w:val="Paragrafoelenco"/>
        <w:numPr>
          <w:ilvl w:val="0"/>
          <w:numId w:val="2"/>
        </w:numPr>
        <w:jc w:val="both"/>
        <w:rPr>
          <w:rFonts w:ascii="Perpetua" w:hAnsi="Perpetua"/>
          <w:color w:val="FF0000"/>
          <w:sz w:val="32"/>
          <w:szCs w:val="32"/>
        </w:rPr>
      </w:pPr>
      <w:r w:rsidRPr="00CE7513">
        <w:rPr>
          <w:rFonts w:ascii="Perpetua" w:hAnsi="Perpetua"/>
          <w:color w:val="FF0000"/>
          <w:sz w:val="32"/>
          <w:szCs w:val="32"/>
        </w:rPr>
        <w:t>ricognizione puntuale e concreta delle risorse umane e materiali,</w:t>
      </w:r>
    </w:p>
    <w:p w:rsidR="00960AA9" w:rsidRPr="00CE7513" w:rsidRDefault="00960AA9" w:rsidP="00960AA9">
      <w:pPr>
        <w:pStyle w:val="Paragrafoelenco"/>
        <w:numPr>
          <w:ilvl w:val="0"/>
          <w:numId w:val="2"/>
        </w:numPr>
        <w:jc w:val="both"/>
        <w:rPr>
          <w:rFonts w:ascii="Perpetua" w:hAnsi="Perpetua"/>
          <w:color w:val="FF0000"/>
          <w:sz w:val="32"/>
          <w:szCs w:val="32"/>
        </w:rPr>
      </w:pPr>
      <w:r w:rsidRPr="00CE7513">
        <w:rPr>
          <w:rFonts w:ascii="Perpetua" w:hAnsi="Perpetua"/>
          <w:color w:val="FF0000"/>
          <w:sz w:val="32"/>
          <w:szCs w:val="32"/>
        </w:rPr>
        <w:t>progettazione educativo-didattica coerente con lo sviluppo di un progetto di vita,</w:t>
      </w:r>
    </w:p>
    <w:p w:rsidR="00960AA9" w:rsidRPr="00CE7513" w:rsidRDefault="00960AA9" w:rsidP="00960AA9">
      <w:pPr>
        <w:pStyle w:val="Paragrafoelenco"/>
        <w:numPr>
          <w:ilvl w:val="0"/>
          <w:numId w:val="2"/>
        </w:numPr>
        <w:jc w:val="both"/>
        <w:rPr>
          <w:rFonts w:ascii="Perpetua" w:hAnsi="Perpetua"/>
          <w:color w:val="FF0000"/>
          <w:sz w:val="32"/>
          <w:szCs w:val="32"/>
        </w:rPr>
      </w:pPr>
      <w:r w:rsidRPr="00CE7513">
        <w:rPr>
          <w:rFonts w:ascii="Perpetua" w:hAnsi="Perpetua"/>
          <w:color w:val="FF0000"/>
          <w:sz w:val="32"/>
          <w:szCs w:val="32"/>
        </w:rPr>
        <w:t>adozione di strategie metodologiche e didattiche inclusive,</w:t>
      </w:r>
    </w:p>
    <w:p w:rsidR="00960AA9" w:rsidRPr="00CE7513" w:rsidRDefault="00960AA9" w:rsidP="00960AA9">
      <w:pPr>
        <w:pStyle w:val="Paragrafoelenco"/>
        <w:numPr>
          <w:ilvl w:val="0"/>
          <w:numId w:val="2"/>
        </w:numPr>
        <w:jc w:val="both"/>
        <w:rPr>
          <w:rFonts w:ascii="Perpetua" w:hAnsi="Perpetua"/>
          <w:color w:val="FF0000"/>
          <w:sz w:val="32"/>
          <w:szCs w:val="32"/>
        </w:rPr>
      </w:pPr>
      <w:r w:rsidRPr="00CE7513">
        <w:rPr>
          <w:rFonts w:ascii="Perpetua" w:hAnsi="Perpetua"/>
          <w:color w:val="FF0000"/>
          <w:sz w:val="32"/>
          <w:szCs w:val="32"/>
        </w:rPr>
        <w:t>introduzione ed impiego di strumenti compensativi e misure dispensative,</w:t>
      </w:r>
    </w:p>
    <w:p w:rsidR="00960AA9" w:rsidRPr="00CE7513" w:rsidRDefault="00960AA9" w:rsidP="00960AA9">
      <w:pPr>
        <w:pStyle w:val="Paragrafoelenco"/>
        <w:numPr>
          <w:ilvl w:val="0"/>
          <w:numId w:val="2"/>
        </w:numPr>
        <w:jc w:val="both"/>
        <w:rPr>
          <w:rFonts w:ascii="Perpetua" w:hAnsi="Perpetua"/>
          <w:color w:val="FF0000"/>
          <w:sz w:val="32"/>
          <w:szCs w:val="32"/>
        </w:rPr>
      </w:pPr>
      <w:r w:rsidRPr="00CE7513">
        <w:rPr>
          <w:rFonts w:ascii="Perpetua" w:hAnsi="Perpetua"/>
          <w:color w:val="FF0000"/>
          <w:sz w:val="32"/>
          <w:szCs w:val="32"/>
        </w:rPr>
        <w:t>differenziazione delle forme di verifica e di valutazione, anche in sede di esame conclusivo del primo ciclo scolastico,</w:t>
      </w:r>
    </w:p>
    <w:p w:rsidR="00960AA9" w:rsidRPr="00CE7513" w:rsidRDefault="00960AA9" w:rsidP="00960AA9">
      <w:pPr>
        <w:pStyle w:val="Paragrafoelenco"/>
        <w:numPr>
          <w:ilvl w:val="0"/>
          <w:numId w:val="2"/>
        </w:numPr>
        <w:jc w:val="both"/>
        <w:rPr>
          <w:rFonts w:ascii="Perpetua" w:hAnsi="Perpetua"/>
          <w:color w:val="FF0000"/>
          <w:sz w:val="32"/>
          <w:szCs w:val="32"/>
        </w:rPr>
      </w:pPr>
      <w:r w:rsidRPr="00CE7513">
        <w:rPr>
          <w:rFonts w:ascii="Perpetua" w:hAnsi="Perpetua"/>
          <w:color w:val="FF0000"/>
          <w:sz w:val="32"/>
          <w:szCs w:val="32"/>
        </w:rPr>
        <w:t>monitoraggio periodico delle procedure didattiche attivate,</w:t>
      </w:r>
    </w:p>
    <w:p w:rsidR="00960AA9" w:rsidRPr="00CE7513" w:rsidRDefault="00960AA9" w:rsidP="00960AA9">
      <w:pPr>
        <w:pStyle w:val="Paragrafoelenco"/>
        <w:numPr>
          <w:ilvl w:val="0"/>
          <w:numId w:val="2"/>
        </w:numPr>
        <w:jc w:val="both"/>
        <w:rPr>
          <w:rFonts w:ascii="Perpetua" w:hAnsi="Perpetua"/>
          <w:color w:val="FF0000"/>
          <w:sz w:val="32"/>
          <w:szCs w:val="32"/>
        </w:rPr>
      </w:pPr>
      <w:r w:rsidRPr="00CE7513">
        <w:rPr>
          <w:rFonts w:ascii="Perpetua" w:hAnsi="Perpetua"/>
          <w:color w:val="FF0000"/>
          <w:sz w:val="32"/>
          <w:szCs w:val="32"/>
        </w:rPr>
        <w:lastRenderedPageBreak/>
        <w:t xml:space="preserve">costituzione di gruppi di lavori e attivazione di strumenti per migliorare il grado di </w:t>
      </w:r>
      <w:proofErr w:type="spellStart"/>
      <w:r w:rsidRPr="00CE7513">
        <w:rPr>
          <w:rFonts w:ascii="Perpetua" w:hAnsi="Perpetua"/>
          <w:color w:val="FF0000"/>
          <w:sz w:val="32"/>
          <w:szCs w:val="32"/>
        </w:rPr>
        <w:t>inclusività</w:t>
      </w:r>
      <w:proofErr w:type="spellEnd"/>
      <w:r w:rsidRPr="00CE7513">
        <w:rPr>
          <w:rFonts w:ascii="Perpetua" w:hAnsi="Perpetua"/>
          <w:color w:val="FF0000"/>
          <w:sz w:val="32"/>
          <w:szCs w:val="32"/>
        </w:rPr>
        <w:t xml:space="preserve"> della scuola</w:t>
      </w:r>
      <w:r w:rsidR="00FF1C72" w:rsidRPr="00CE7513">
        <w:rPr>
          <w:rFonts w:ascii="Perpetua" w:hAnsi="Perpetua"/>
          <w:color w:val="FF0000"/>
          <w:sz w:val="32"/>
          <w:szCs w:val="32"/>
        </w:rPr>
        <w:t xml:space="preserve"> </w:t>
      </w:r>
      <w:r w:rsidRPr="00CE7513">
        <w:rPr>
          <w:rFonts w:ascii="Perpetua" w:hAnsi="Perpetua"/>
          <w:color w:val="FF0000"/>
          <w:sz w:val="32"/>
          <w:szCs w:val="32"/>
        </w:rPr>
        <w:t>e nella scuola,</w:t>
      </w:r>
    </w:p>
    <w:p w:rsidR="00960AA9" w:rsidRPr="00CE7513" w:rsidRDefault="00FF1C72" w:rsidP="00960AA9">
      <w:pPr>
        <w:jc w:val="both"/>
        <w:rPr>
          <w:rFonts w:ascii="Perpetua" w:hAnsi="Perpetua"/>
          <w:color w:val="000000" w:themeColor="text1"/>
          <w:sz w:val="32"/>
          <w:szCs w:val="32"/>
          <w:u w:val="single"/>
        </w:rPr>
      </w:pPr>
      <w:r w:rsidRPr="00CE7513">
        <w:rPr>
          <w:rFonts w:ascii="Perpetua" w:hAnsi="Perpetua"/>
          <w:color w:val="000000" w:themeColor="text1"/>
          <w:sz w:val="32"/>
          <w:szCs w:val="32"/>
          <w:u w:val="single"/>
        </w:rPr>
        <w:t>Obiettivi:</w:t>
      </w:r>
    </w:p>
    <w:p w:rsidR="00FF1C72" w:rsidRPr="00CE7513" w:rsidRDefault="00FF1C72" w:rsidP="00FF1C72">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m</w:t>
      </w:r>
      <w:r w:rsidR="00960AA9" w:rsidRPr="00CE7513">
        <w:rPr>
          <w:rFonts w:ascii="Perpetua" w:hAnsi="Perpetua"/>
          <w:color w:val="000000" w:themeColor="text1"/>
          <w:sz w:val="32"/>
          <w:szCs w:val="32"/>
        </w:rPr>
        <w:t>ettere la persona al centro dell’azione didattica e promuoverne l'acquisizione di aut</w:t>
      </w:r>
      <w:r w:rsidRPr="00CE7513">
        <w:rPr>
          <w:rFonts w:ascii="Perpetua" w:hAnsi="Perpetua"/>
          <w:color w:val="000000" w:themeColor="text1"/>
          <w:sz w:val="32"/>
          <w:szCs w:val="32"/>
        </w:rPr>
        <w:t>onomia personale e relazionale,</w:t>
      </w:r>
    </w:p>
    <w:p w:rsidR="00FF1C72" w:rsidRPr="00CE7513" w:rsidRDefault="00FF1C72" w:rsidP="00960AA9">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f</w:t>
      </w:r>
      <w:r w:rsidR="00960AA9" w:rsidRPr="00CE7513">
        <w:rPr>
          <w:rFonts w:ascii="Perpetua" w:hAnsi="Perpetua"/>
          <w:color w:val="000000" w:themeColor="text1"/>
          <w:sz w:val="32"/>
          <w:szCs w:val="32"/>
        </w:rPr>
        <w:t>avorire all'interno della classe l'accettazione e la percezione</w:t>
      </w:r>
      <w:r w:rsidRPr="00CE7513">
        <w:rPr>
          <w:rFonts w:ascii="Perpetua" w:hAnsi="Perpetua"/>
          <w:color w:val="000000" w:themeColor="text1"/>
          <w:sz w:val="32"/>
          <w:szCs w:val="32"/>
        </w:rPr>
        <w:t xml:space="preserve"> della differenza come risorsa,</w:t>
      </w:r>
    </w:p>
    <w:p w:rsidR="00FF1C72" w:rsidRPr="00CE7513" w:rsidRDefault="00FF1C72" w:rsidP="00960AA9">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i</w:t>
      </w:r>
      <w:r w:rsidR="00960AA9" w:rsidRPr="00CE7513">
        <w:rPr>
          <w:rFonts w:ascii="Perpetua" w:hAnsi="Perpetua"/>
          <w:color w:val="000000" w:themeColor="text1"/>
          <w:sz w:val="32"/>
          <w:szCs w:val="32"/>
        </w:rPr>
        <w:t>ncludere</w:t>
      </w:r>
      <w:r w:rsidRPr="00CE7513">
        <w:rPr>
          <w:rFonts w:ascii="Perpetua" w:hAnsi="Perpetua"/>
          <w:color w:val="000000" w:themeColor="text1"/>
          <w:sz w:val="32"/>
          <w:szCs w:val="32"/>
        </w:rPr>
        <w:t xml:space="preserve"> gli studenti più problematici,</w:t>
      </w:r>
    </w:p>
    <w:p w:rsidR="00FF1C72" w:rsidRPr="00CE7513" w:rsidRDefault="00960AA9" w:rsidP="00960AA9">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 xml:space="preserve">riconoscerne i bisogni e cercare strategie idonee a sollecitare l’attenzione e la partecipazione, per creare apprendimento significativo, </w:t>
      </w:r>
    </w:p>
    <w:p w:rsidR="00FF1C72" w:rsidRPr="00CE7513" w:rsidRDefault="00FF1C72" w:rsidP="00960AA9">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p</w:t>
      </w:r>
      <w:r w:rsidR="00960AA9" w:rsidRPr="00CE7513">
        <w:rPr>
          <w:rFonts w:ascii="Perpetua" w:hAnsi="Perpetua"/>
          <w:color w:val="000000" w:themeColor="text1"/>
          <w:sz w:val="32"/>
          <w:szCs w:val="32"/>
        </w:rPr>
        <w:t>raticare in classe strategie più coinvolgenti di quelle tradizionali (attività espressive come teatro, musica, laboratori di cittadinanza attiva, studio guidato</w:t>
      </w:r>
      <w:r w:rsidRPr="00CE7513">
        <w:rPr>
          <w:rFonts w:ascii="Perpetua" w:hAnsi="Perpetua"/>
          <w:color w:val="000000" w:themeColor="text1"/>
          <w:sz w:val="32"/>
          <w:szCs w:val="32"/>
        </w:rPr>
        <w:t>, …),</w:t>
      </w:r>
    </w:p>
    <w:p w:rsidR="00FF1C72" w:rsidRPr="00CE7513" w:rsidRDefault="00FF1C72" w:rsidP="00960AA9">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c</w:t>
      </w:r>
      <w:r w:rsidR="00960AA9" w:rsidRPr="00CE7513">
        <w:rPr>
          <w:rFonts w:ascii="Perpetua" w:hAnsi="Perpetua"/>
          <w:color w:val="000000" w:themeColor="text1"/>
          <w:sz w:val="32"/>
          <w:szCs w:val="32"/>
        </w:rPr>
        <w:t>ondividere le linee metodologiche e i presupposti pedagogici con</w:t>
      </w:r>
      <w:r w:rsidRPr="00CE7513">
        <w:rPr>
          <w:rFonts w:ascii="Perpetua" w:hAnsi="Perpetua"/>
          <w:color w:val="000000" w:themeColor="text1"/>
          <w:sz w:val="32"/>
          <w:szCs w:val="32"/>
        </w:rPr>
        <w:t xml:space="preserve"> tutto il personale educativo,</w:t>
      </w:r>
    </w:p>
    <w:p w:rsidR="00FF1C72" w:rsidRPr="00CE7513" w:rsidRDefault="00FF1C72" w:rsidP="00960AA9">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v</w:t>
      </w:r>
      <w:r w:rsidR="00960AA9" w:rsidRPr="00CE7513">
        <w:rPr>
          <w:rFonts w:ascii="Perpetua" w:hAnsi="Perpetua"/>
          <w:color w:val="000000" w:themeColor="text1"/>
          <w:sz w:val="32"/>
          <w:szCs w:val="32"/>
        </w:rPr>
        <w:t>alorizzare le potenzialità e risorse di ognuno, an</w:t>
      </w:r>
      <w:r w:rsidRPr="00CE7513">
        <w:rPr>
          <w:rFonts w:ascii="Perpetua" w:hAnsi="Perpetua"/>
          <w:color w:val="000000" w:themeColor="text1"/>
          <w:sz w:val="32"/>
          <w:szCs w:val="32"/>
        </w:rPr>
        <w:t>che le competenze non formali,</w:t>
      </w:r>
    </w:p>
    <w:p w:rsidR="00FF1C72" w:rsidRPr="00CE7513" w:rsidRDefault="00FF1C72" w:rsidP="00FF1C72">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r</w:t>
      </w:r>
      <w:r w:rsidR="00960AA9" w:rsidRPr="00CE7513">
        <w:rPr>
          <w:rFonts w:ascii="Perpetua" w:hAnsi="Perpetua"/>
          <w:color w:val="000000" w:themeColor="text1"/>
          <w:sz w:val="32"/>
          <w:szCs w:val="32"/>
        </w:rPr>
        <w:t>iconoscere i diversi bisogni e le differenze individuali, curando la personalizzazione dell’insegnamento e l’adeguam</w:t>
      </w:r>
      <w:r w:rsidRPr="00CE7513">
        <w:rPr>
          <w:rFonts w:ascii="Perpetua" w:hAnsi="Perpetua"/>
          <w:color w:val="000000" w:themeColor="text1"/>
          <w:sz w:val="32"/>
          <w:szCs w:val="32"/>
        </w:rPr>
        <w:t>ento dei  percorsi disciplinari,</w:t>
      </w:r>
    </w:p>
    <w:p w:rsidR="00FF1C72" w:rsidRPr="00CE7513" w:rsidRDefault="00FF1C72" w:rsidP="00724568">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p</w:t>
      </w:r>
      <w:r w:rsidR="00581F6A" w:rsidRPr="00CE7513">
        <w:rPr>
          <w:rFonts w:ascii="Perpetua" w:hAnsi="Perpetua"/>
          <w:color w:val="000000" w:themeColor="text1"/>
          <w:sz w:val="32"/>
          <w:szCs w:val="32"/>
        </w:rPr>
        <w:t>rom</w:t>
      </w:r>
      <w:r w:rsidRPr="00CE7513">
        <w:rPr>
          <w:rFonts w:ascii="Perpetua" w:hAnsi="Perpetua"/>
          <w:color w:val="000000" w:themeColor="text1"/>
          <w:sz w:val="32"/>
          <w:szCs w:val="32"/>
        </w:rPr>
        <w:t>uovere un ambiente accogliente,</w:t>
      </w:r>
    </w:p>
    <w:p w:rsidR="00FF1C72" w:rsidRPr="00CE7513" w:rsidRDefault="00581F6A" w:rsidP="00724568">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favorire la partecipazione attiva di ciascun alunn</w:t>
      </w:r>
      <w:r w:rsidR="00FF1C72" w:rsidRPr="00CE7513">
        <w:rPr>
          <w:rFonts w:ascii="Perpetua" w:hAnsi="Perpetua"/>
          <w:color w:val="000000" w:themeColor="text1"/>
          <w:sz w:val="32"/>
          <w:szCs w:val="32"/>
        </w:rPr>
        <w:t>o al percorso di apprendimento,</w:t>
      </w:r>
    </w:p>
    <w:p w:rsidR="00FF1C72" w:rsidRPr="00CE7513" w:rsidRDefault="00581F6A" w:rsidP="00724568">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potenziare le competenze nella comunicazion</w:t>
      </w:r>
      <w:r w:rsidR="00FF1C72" w:rsidRPr="00CE7513">
        <w:rPr>
          <w:rFonts w:ascii="Perpetua" w:hAnsi="Perpetua"/>
          <w:color w:val="000000" w:themeColor="text1"/>
          <w:sz w:val="32"/>
          <w:szCs w:val="32"/>
        </w:rPr>
        <w:t>e, relazione e socializzazione,</w:t>
      </w:r>
    </w:p>
    <w:p w:rsidR="00FF1C72" w:rsidRPr="00CE7513" w:rsidRDefault="00581F6A" w:rsidP="00724568">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utilizzare una didat</w:t>
      </w:r>
      <w:r w:rsidR="00FF1C72" w:rsidRPr="00CE7513">
        <w:rPr>
          <w:rFonts w:ascii="Perpetua" w:hAnsi="Perpetua"/>
          <w:color w:val="000000" w:themeColor="text1"/>
          <w:sz w:val="32"/>
          <w:szCs w:val="32"/>
        </w:rPr>
        <w:t>tica che valorizzi ogni alunno,</w:t>
      </w:r>
    </w:p>
    <w:p w:rsidR="00FF1C72" w:rsidRPr="00CE7513" w:rsidRDefault="00581F6A" w:rsidP="00724568">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favorire una rete di relazioni fra scuo</w:t>
      </w:r>
      <w:r w:rsidR="00FF1C72" w:rsidRPr="00CE7513">
        <w:rPr>
          <w:rFonts w:ascii="Perpetua" w:hAnsi="Perpetua"/>
          <w:color w:val="000000" w:themeColor="text1"/>
          <w:sz w:val="32"/>
          <w:szCs w:val="32"/>
        </w:rPr>
        <w:t>la, famiglia, ASL, Enti locali,</w:t>
      </w:r>
    </w:p>
    <w:p w:rsidR="00FF1C72" w:rsidRPr="00CE7513" w:rsidRDefault="00581F6A" w:rsidP="00724568">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 xml:space="preserve">valorizzare l'unicità </w:t>
      </w:r>
      <w:r w:rsidR="00FF1C72" w:rsidRPr="00CE7513">
        <w:rPr>
          <w:rFonts w:ascii="Perpetua" w:hAnsi="Perpetua"/>
          <w:color w:val="000000" w:themeColor="text1"/>
          <w:sz w:val="32"/>
          <w:szCs w:val="32"/>
        </w:rPr>
        <w:t>e l'identità di ogni studente,</w:t>
      </w:r>
    </w:p>
    <w:p w:rsidR="00FF1C72" w:rsidRPr="00CE7513" w:rsidRDefault="00581F6A" w:rsidP="00724568">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educare alla convivenza attraverso la valorizzazione delle diverse identità e rad</w:t>
      </w:r>
      <w:r w:rsidR="00FF1C72" w:rsidRPr="00CE7513">
        <w:rPr>
          <w:rFonts w:ascii="Perpetua" w:hAnsi="Perpetua"/>
          <w:color w:val="000000" w:themeColor="text1"/>
          <w:sz w:val="32"/>
          <w:szCs w:val="32"/>
        </w:rPr>
        <w:t>ici culturali di ogni studente,</w:t>
      </w:r>
    </w:p>
    <w:p w:rsidR="00FF1C72" w:rsidRPr="00CE7513" w:rsidRDefault="00581F6A" w:rsidP="00724568">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promuovere il potenziale del linguaggio corporeo e motorio per poterlo poi utilizzare nella comunicazione ed espressi</w:t>
      </w:r>
      <w:r w:rsidR="00FF1C72" w:rsidRPr="00CE7513">
        <w:rPr>
          <w:rFonts w:ascii="Perpetua" w:hAnsi="Perpetua"/>
          <w:color w:val="000000" w:themeColor="text1"/>
          <w:sz w:val="32"/>
          <w:szCs w:val="32"/>
        </w:rPr>
        <w:t xml:space="preserve">one dei propri stati d’animo e </w:t>
      </w:r>
      <w:r w:rsidRPr="00CE7513">
        <w:rPr>
          <w:rFonts w:ascii="Perpetua" w:hAnsi="Perpetua"/>
          <w:color w:val="000000" w:themeColor="text1"/>
          <w:sz w:val="32"/>
          <w:szCs w:val="32"/>
        </w:rPr>
        <w:t>propr</w:t>
      </w:r>
      <w:r w:rsidR="00FF1C72" w:rsidRPr="00CE7513">
        <w:rPr>
          <w:rFonts w:ascii="Perpetua" w:hAnsi="Perpetua"/>
          <w:color w:val="000000" w:themeColor="text1"/>
          <w:sz w:val="32"/>
          <w:szCs w:val="32"/>
        </w:rPr>
        <w:t>i bisogni,</w:t>
      </w:r>
    </w:p>
    <w:p w:rsidR="00FF1C72" w:rsidRPr="00CE7513" w:rsidRDefault="00581F6A" w:rsidP="00724568">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lastRenderedPageBreak/>
        <w:t>favorire il riconoscimento di alcuni essenziali principi relativi al proprio benessere psico-fisico legati alla cura del proprio corpo e a</w:t>
      </w:r>
      <w:r w:rsidR="00FF1C72" w:rsidRPr="00CE7513">
        <w:rPr>
          <w:rFonts w:ascii="Perpetua" w:hAnsi="Perpetua"/>
          <w:color w:val="000000" w:themeColor="text1"/>
          <w:sz w:val="32"/>
          <w:szCs w:val="32"/>
        </w:rPr>
        <w:t xml:space="preserve"> un corretto regime alimentare,</w:t>
      </w:r>
    </w:p>
    <w:p w:rsidR="00FF1C72" w:rsidRPr="00CE7513" w:rsidRDefault="00581F6A" w:rsidP="00724568">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incoraggiare l'utilizzo di abilità comunicativo-relazionali del linguaggio motorio per entr</w:t>
      </w:r>
      <w:r w:rsidR="00FF1C72" w:rsidRPr="00CE7513">
        <w:rPr>
          <w:rFonts w:ascii="Perpetua" w:hAnsi="Perpetua"/>
          <w:color w:val="000000" w:themeColor="text1"/>
          <w:sz w:val="32"/>
          <w:szCs w:val="32"/>
        </w:rPr>
        <w:t>are in relazione con gli altri,</w:t>
      </w:r>
    </w:p>
    <w:p w:rsidR="00581F6A" w:rsidRPr="00CE7513" w:rsidRDefault="00581F6A" w:rsidP="00724568">
      <w:pPr>
        <w:pStyle w:val="Paragrafoelenco"/>
        <w:numPr>
          <w:ilvl w:val="0"/>
          <w:numId w:val="3"/>
        </w:numPr>
        <w:jc w:val="both"/>
        <w:rPr>
          <w:rFonts w:ascii="Perpetua" w:hAnsi="Perpetua"/>
          <w:color w:val="000000" w:themeColor="text1"/>
          <w:sz w:val="32"/>
          <w:szCs w:val="32"/>
        </w:rPr>
      </w:pPr>
      <w:r w:rsidRPr="00CE7513">
        <w:rPr>
          <w:rFonts w:ascii="Perpetua" w:hAnsi="Perpetua"/>
          <w:color w:val="000000" w:themeColor="text1"/>
          <w:sz w:val="32"/>
          <w:szCs w:val="32"/>
        </w:rPr>
        <w:t xml:space="preserve">avviare e sviluppare il processo di integrazione nel gruppo.  </w:t>
      </w:r>
    </w:p>
    <w:p w:rsidR="00581F6A" w:rsidRPr="00AA0C28" w:rsidRDefault="00FF1C72" w:rsidP="00724568">
      <w:pPr>
        <w:jc w:val="both"/>
        <w:rPr>
          <w:rFonts w:ascii="Perpetua" w:hAnsi="Perpetua"/>
          <w:sz w:val="32"/>
          <w:szCs w:val="32"/>
          <w:u w:val="single"/>
        </w:rPr>
      </w:pPr>
      <w:r w:rsidRPr="00AA0C28">
        <w:rPr>
          <w:rFonts w:ascii="Perpetua" w:hAnsi="Perpetua"/>
          <w:sz w:val="32"/>
          <w:szCs w:val="32"/>
          <w:u w:val="single"/>
        </w:rPr>
        <w:t>Attività-azioni:</w:t>
      </w:r>
    </w:p>
    <w:p w:rsidR="00FF1C72" w:rsidRPr="00AA0C28" w:rsidRDefault="00FF1C72" w:rsidP="00724568">
      <w:pPr>
        <w:pStyle w:val="Paragrafoelenco"/>
        <w:numPr>
          <w:ilvl w:val="0"/>
          <w:numId w:val="4"/>
        </w:numPr>
        <w:jc w:val="both"/>
        <w:rPr>
          <w:rFonts w:ascii="Perpetua" w:hAnsi="Perpetua"/>
          <w:sz w:val="32"/>
          <w:szCs w:val="32"/>
        </w:rPr>
      </w:pPr>
      <w:r w:rsidRPr="00AA0C28">
        <w:rPr>
          <w:rFonts w:ascii="Perpetua" w:hAnsi="Perpetua"/>
          <w:sz w:val="32"/>
          <w:szCs w:val="32"/>
        </w:rPr>
        <w:t>p</w:t>
      </w:r>
      <w:r w:rsidR="00581F6A" w:rsidRPr="00AA0C28">
        <w:rPr>
          <w:rFonts w:ascii="Perpetua" w:hAnsi="Perpetua"/>
          <w:sz w:val="32"/>
          <w:szCs w:val="32"/>
        </w:rPr>
        <w:t>redisposizi</w:t>
      </w:r>
      <w:r w:rsidR="009A7222">
        <w:rPr>
          <w:rFonts w:ascii="Perpetua" w:hAnsi="Perpetua"/>
          <w:sz w:val="32"/>
          <w:szCs w:val="32"/>
        </w:rPr>
        <w:t xml:space="preserve">one di un ambiente accogliente </w:t>
      </w:r>
      <w:r w:rsidR="00581F6A" w:rsidRPr="00AA0C28">
        <w:rPr>
          <w:rFonts w:ascii="Perpetua" w:hAnsi="Perpetua"/>
          <w:sz w:val="32"/>
          <w:szCs w:val="32"/>
        </w:rPr>
        <w:t>sulla</w:t>
      </w:r>
      <w:r w:rsidRPr="00AA0C28">
        <w:rPr>
          <w:rFonts w:ascii="Perpetua" w:hAnsi="Perpetua"/>
          <w:sz w:val="32"/>
          <w:szCs w:val="32"/>
        </w:rPr>
        <w:t xml:space="preserve"> base dei bisogni dell'allievo,</w:t>
      </w:r>
    </w:p>
    <w:p w:rsidR="00FF1C72" w:rsidRPr="00AA0C28" w:rsidRDefault="00FF1C72" w:rsidP="00724568">
      <w:pPr>
        <w:pStyle w:val="Paragrafoelenco"/>
        <w:numPr>
          <w:ilvl w:val="0"/>
          <w:numId w:val="4"/>
        </w:numPr>
        <w:jc w:val="both"/>
        <w:rPr>
          <w:rFonts w:ascii="Perpetua" w:hAnsi="Perpetua"/>
          <w:sz w:val="32"/>
          <w:szCs w:val="32"/>
        </w:rPr>
      </w:pPr>
      <w:r w:rsidRPr="00AA0C28">
        <w:rPr>
          <w:rFonts w:ascii="Perpetua" w:hAnsi="Perpetua"/>
          <w:sz w:val="32"/>
          <w:szCs w:val="32"/>
        </w:rPr>
        <w:t>e</w:t>
      </w:r>
      <w:r w:rsidR="00581F6A" w:rsidRPr="00AA0C28">
        <w:rPr>
          <w:rFonts w:ascii="Perpetua" w:hAnsi="Perpetua"/>
          <w:sz w:val="32"/>
          <w:szCs w:val="32"/>
        </w:rPr>
        <w:t>laborazione di un orario funziona</w:t>
      </w:r>
      <w:r w:rsidRPr="00AA0C28">
        <w:rPr>
          <w:rFonts w:ascii="Perpetua" w:hAnsi="Perpetua"/>
          <w:sz w:val="32"/>
          <w:szCs w:val="32"/>
        </w:rPr>
        <w:t>le alle esigenze dell'alunno,</w:t>
      </w:r>
    </w:p>
    <w:p w:rsidR="00581F6A" w:rsidRPr="00AA0C28" w:rsidRDefault="00FF1C72" w:rsidP="00724568">
      <w:pPr>
        <w:pStyle w:val="Paragrafoelenco"/>
        <w:numPr>
          <w:ilvl w:val="0"/>
          <w:numId w:val="4"/>
        </w:numPr>
        <w:jc w:val="both"/>
        <w:rPr>
          <w:rFonts w:ascii="Perpetua" w:hAnsi="Perpetua"/>
          <w:sz w:val="32"/>
          <w:szCs w:val="32"/>
        </w:rPr>
      </w:pPr>
      <w:r w:rsidRPr="00AA0C28">
        <w:rPr>
          <w:rFonts w:ascii="Perpetua" w:hAnsi="Perpetua"/>
          <w:sz w:val="32"/>
          <w:szCs w:val="32"/>
        </w:rPr>
        <w:t>realizzazione</w:t>
      </w:r>
      <w:r w:rsidR="00581F6A" w:rsidRPr="00AA0C28">
        <w:rPr>
          <w:rFonts w:ascii="Perpetua" w:hAnsi="Perpetua"/>
          <w:sz w:val="32"/>
          <w:szCs w:val="32"/>
        </w:rPr>
        <w:t xml:space="preserve"> qu</w:t>
      </w:r>
      <w:r w:rsidR="00D819AF">
        <w:rPr>
          <w:rFonts w:ascii="Perpetua" w:hAnsi="Perpetua"/>
          <w:sz w:val="32"/>
          <w:szCs w:val="32"/>
        </w:rPr>
        <w:t>otidiana di attività di routine</w:t>
      </w:r>
      <w:r w:rsidR="00581F6A" w:rsidRPr="00AA0C28">
        <w:rPr>
          <w:rFonts w:ascii="Perpetua" w:hAnsi="Perpetua"/>
          <w:sz w:val="32"/>
          <w:szCs w:val="32"/>
        </w:rPr>
        <w:t xml:space="preserve"> fondamentali per favorire il benes</w:t>
      </w:r>
      <w:r w:rsidRPr="00AA0C28">
        <w:rPr>
          <w:rFonts w:ascii="Perpetua" w:hAnsi="Perpetua"/>
          <w:sz w:val="32"/>
          <w:szCs w:val="32"/>
        </w:rPr>
        <w:t>sere psicofisico del soggetto.</w:t>
      </w:r>
    </w:p>
    <w:p w:rsidR="00FF1C72" w:rsidRPr="00AA0C28" w:rsidRDefault="00581F6A" w:rsidP="00724568">
      <w:pPr>
        <w:jc w:val="both"/>
        <w:rPr>
          <w:rFonts w:ascii="Perpetua" w:hAnsi="Perpetua"/>
          <w:sz w:val="32"/>
          <w:szCs w:val="32"/>
          <w:u w:val="single"/>
        </w:rPr>
      </w:pPr>
      <w:r w:rsidRPr="00AA0C28">
        <w:rPr>
          <w:rFonts w:ascii="Perpetua" w:hAnsi="Perpetua"/>
          <w:sz w:val="32"/>
          <w:szCs w:val="32"/>
          <w:u w:val="single"/>
        </w:rPr>
        <w:t>Osservazione sistematica</w:t>
      </w:r>
      <w:r w:rsidR="00FF1C72" w:rsidRPr="00AA0C28">
        <w:rPr>
          <w:rFonts w:ascii="Perpetua" w:hAnsi="Perpetua"/>
          <w:sz w:val="32"/>
          <w:szCs w:val="32"/>
          <w:u w:val="single"/>
        </w:rPr>
        <w:t>:</w:t>
      </w:r>
    </w:p>
    <w:p w:rsidR="00327F5A" w:rsidRPr="00AA0C28" w:rsidRDefault="00FF1C72" w:rsidP="00724568">
      <w:pPr>
        <w:pStyle w:val="Paragrafoelenco"/>
        <w:numPr>
          <w:ilvl w:val="0"/>
          <w:numId w:val="5"/>
        </w:numPr>
        <w:jc w:val="both"/>
        <w:rPr>
          <w:rFonts w:ascii="Perpetua" w:hAnsi="Perpetua"/>
          <w:sz w:val="32"/>
          <w:szCs w:val="32"/>
          <w:u w:val="single"/>
        </w:rPr>
      </w:pPr>
      <w:r w:rsidRPr="00AA0C28">
        <w:rPr>
          <w:rFonts w:ascii="Perpetua" w:hAnsi="Perpetua"/>
          <w:sz w:val="32"/>
          <w:szCs w:val="32"/>
        </w:rPr>
        <w:t>a</w:t>
      </w:r>
      <w:r w:rsidR="00581F6A" w:rsidRPr="00AA0C28">
        <w:rPr>
          <w:rFonts w:ascii="Perpetua" w:hAnsi="Perpetua"/>
          <w:sz w:val="32"/>
          <w:szCs w:val="32"/>
        </w:rPr>
        <w:t>ttuazione di interventi didattici ed educativi il più possibile coerenti e co</w:t>
      </w:r>
      <w:r w:rsidR="00327F5A" w:rsidRPr="00AA0C28">
        <w:rPr>
          <w:rFonts w:ascii="Perpetua" w:hAnsi="Perpetua"/>
          <w:sz w:val="32"/>
          <w:szCs w:val="32"/>
        </w:rPr>
        <w:t xml:space="preserve">ndivisi da tutti i docenti, </w:t>
      </w:r>
    </w:p>
    <w:p w:rsidR="00327F5A" w:rsidRPr="00AA0C28" w:rsidRDefault="00327F5A" w:rsidP="00724568">
      <w:pPr>
        <w:pStyle w:val="Paragrafoelenco"/>
        <w:numPr>
          <w:ilvl w:val="0"/>
          <w:numId w:val="5"/>
        </w:numPr>
        <w:jc w:val="both"/>
        <w:rPr>
          <w:rFonts w:ascii="Perpetua" w:hAnsi="Perpetua"/>
          <w:sz w:val="32"/>
          <w:szCs w:val="32"/>
          <w:u w:val="single"/>
        </w:rPr>
      </w:pPr>
      <w:r w:rsidRPr="00AA0C28">
        <w:rPr>
          <w:rFonts w:ascii="Perpetua" w:hAnsi="Perpetua"/>
          <w:sz w:val="32"/>
          <w:szCs w:val="32"/>
        </w:rPr>
        <w:t>p</w:t>
      </w:r>
      <w:r w:rsidR="00581F6A" w:rsidRPr="00AA0C28">
        <w:rPr>
          <w:rFonts w:ascii="Perpetua" w:hAnsi="Perpetua"/>
          <w:sz w:val="32"/>
          <w:szCs w:val="32"/>
        </w:rPr>
        <w:t>rogettazione di una didattica inclusiva che tenga conto dell'individualità di ogni singolo alunno (stili di apprendi</w:t>
      </w:r>
      <w:r w:rsidRPr="00AA0C28">
        <w:rPr>
          <w:rFonts w:ascii="Perpetua" w:hAnsi="Perpetua"/>
          <w:sz w:val="32"/>
          <w:szCs w:val="32"/>
        </w:rPr>
        <w:t>mento, intelligenze multiple…),</w:t>
      </w:r>
    </w:p>
    <w:p w:rsidR="00327F5A" w:rsidRPr="00AA0C28" w:rsidRDefault="00327F5A" w:rsidP="00724568">
      <w:pPr>
        <w:pStyle w:val="Paragrafoelenco"/>
        <w:numPr>
          <w:ilvl w:val="0"/>
          <w:numId w:val="5"/>
        </w:numPr>
        <w:jc w:val="both"/>
        <w:rPr>
          <w:rFonts w:ascii="Perpetua" w:hAnsi="Perpetua"/>
          <w:sz w:val="32"/>
          <w:szCs w:val="32"/>
          <w:u w:val="single"/>
        </w:rPr>
      </w:pPr>
      <w:r w:rsidRPr="00AA0C28">
        <w:rPr>
          <w:rFonts w:ascii="Perpetua" w:hAnsi="Perpetua"/>
          <w:sz w:val="32"/>
          <w:szCs w:val="32"/>
        </w:rPr>
        <w:t>r</w:t>
      </w:r>
      <w:r w:rsidR="00581F6A" w:rsidRPr="00AA0C28">
        <w:rPr>
          <w:rFonts w:ascii="Perpetua" w:hAnsi="Perpetua"/>
          <w:sz w:val="32"/>
          <w:szCs w:val="32"/>
        </w:rPr>
        <w:t>icerca e progettazione di interventi di continuità educativa metodologica tra la scuola dell'infanzia, quell</w:t>
      </w:r>
      <w:r w:rsidRPr="00AA0C28">
        <w:rPr>
          <w:rFonts w:ascii="Perpetua" w:hAnsi="Perpetua"/>
          <w:sz w:val="32"/>
          <w:szCs w:val="32"/>
        </w:rPr>
        <w:t>a primaria e quella secondaria,</w:t>
      </w:r>
    </w:p>
    <w:p w:rsidR="00327F5A" w:rsidRPr="00AA0C28" w:rsidRDefault="00327F5A" w:rsidP="00724568">
      <w:pPr>
        <w:pStyle w:val="Paragrafoelenco"/>
        <w:numPr>
          <w:ilvl w:val="0"/>
          <w:numId w:val="5"/>
        </w:numPr>
        <w:jc w:val="both"/>
        <w:rPr>
          <w:rFonts w:ascii="Perpetua" w:hAnsi="Perpetua"/>
          <w:sz w:val="32"/>
          <w:szCs w:val="32"/>
          <w:u w:val="single"/>
        </w:rPr>
      </w:pPr>
      <w:r w:rsidRPr="00AA0C28">
        <w:rPr>
          <w:rFonts w:ascii="Perpetua" w:hAnsi="Perpetua"/>
          <w:sz w:val="32"/>
          <w:szCs w:val="32"/>
        </w:rPr>
        <w:t>p</w:t>
      </w:r>
      <w:r w:rsidR="00581F6A" w:rsidRPr="00AA0C28">
        <w:rPr>
          <w:rFonts w:ascii="Perpetua" w:hAnsi="Perpetua"/>
          <w:sz w:val="32"/>
          <w:szCs w:val="32"/>
        </w:rPr>
        <w:t>roposte di azioni atte a favorire rapporti di f</w:t>
      </w:r>
      <w:r w:rsidR="009A7222">
        <w:rPr>
          <w:rFonts w:ascii="Perpetua" w:hAnsi="Perpetua"/>
          <w:sz w:val="32"/>
          <w:szCs w:val="32"/>
        </w:rPr>
        <w:t xml:space="preserve">iducia tra insegnanti/alunni e </w:t>
      </w:r>
      <w:r w:rsidR="00581F6A" w:rsidRPr="00AA0C28">
        <w:rPr>
          <w:rFonts w:ascii="Perpetua" w:hAnsi="Perpetua"/>
          <w:sz w:val="32"/>
          <w:szCs w:val="32"/>
        </w:rPr>
        <w:t>i rapporti interp</w:t>
      </w:r>
      <w:r w:rsidRPr="00AA0C28">
        <w:rPr>
          <w:rFonts w:ascii="Perpetua" w:hAnsi="Perpetua"/>
          <w:sz w:val="32"/>
          <w:szCs w:val="32"/>
        </w:rPr>
        <w:t>ersonali tra pari e tra alunni/docenti,</w:t>
      </w:r>
    </w:p>
    <w:p w:rsidR="00327F5A" w:rsidRPr="00AA0C28" w:rsidRDefault="00327F5A" w:rsidP="00724568">
      <w:pPr>
        <w:pStyle w:val="Paragrafoelenco"/>
        <w:numPr>
          <w:ilvl w:val="0"/>
          <w:numId w:val="5"/>
        </w:numPr>
        <w:jc w:val="both"/>
        <w:rPr>
          <w:rFonts w:ascii="Perpetua" w:hAnsi="Perpetua"/>
          <w:sz w:val="32"/>
          <w:szCs w:val="32"/>
          <w:u w:val="single"/>
        </w:rPr>
      </w:pPr>
      <w:r w:rsidRPr="00AA0C28">
        <w:rPr>
          <w:rFonts w:ascii="Perpetua" w:hAnsi="Perpetua"/>
          <w:sz w:val="32"/>
          <w:szCs w:val="32"/>
        </w:rPr>
        <w:t>coinvolgimento</w:t>
      </w:r>
      <w:r w:rsidR="00581F6A" w:rsidRPr="00AA0C28">
        <w:rPr>
          <w:rFonts w:ascii="Perpetua" w:hAnsi="Perpetua"/>
          <w:sz w:val="32"/>
          <w:szCs w:val="32"/>
        </w:rPr>
        <w:t xml:space="preserve"> dei compagni di classe come riso</w:t>
      </w:r>
      <w:r w:rsidRPr="00AA0C28">
        <w:rPr>
          <w:rFonts w:ascii="Perpetua" w:hAnsi="Perpetua"/>
          <w:sz w:val="32"/>
          <w:szCs w:val="32"/>
        </w:rPr>
        <w:t xml:space="preserve">rsa al fine di promuovere </w:t>
      </w:r>
      <w:r w:rsidR="00581F6A" w:rsidRPr="00AA0C28">
        <w:rPr>
          <w:rFonts w:ascii="Perpetua" w:hAnsi="Perpetua"/>
          <w:sz w:val="32"/>
          <w:szCs w:val="32"/>
        </w:rPr>
        <w:t xml:space="preserve">l'integrazione </w:t>
      </w:r>
      <w:r w:rsidRPr="00AA0C28">
        <w:rPr>
          <w:rFonts w:ascii="Perpetua" w:hAnsi="Perpetua"/>
          <w:sz w:val="32"/>
          <w:szCs w:val="32"/>
        </w:rPr>
        <w:t xml:space="preserve">e l'apprendimento del soggetto </w:t>
      </w:r>
      <w:r w:rsidR="00581F6A" w:rsidRPr="00AA0C28">
        <w:rPr>
          <w:rFonts w:ascii="Perpetua" w:hAnsi="Perpetua"/>
          <w:sz w:val="32"/>
          <w:szCs w:val="32"/>
        </w:rPr>
        <w:t xml:space="preserve">(cooperative </w:t>
      </w:r>
      <w:proofErr w:type="spellStart"/>
      <w:r w:rsidR="00581F6A" w:rsidRPr="00AA0C28">
        <w:rPr>
          <w:rFonts w:ascii="Perpetua" w:hAnsi="Perpetua"/>
          <w:sz w:val="32"/>
          <w:szCs w:val="32"/>
        </w:rPr>
        <w:t>learning</w:t>
      </w:r>
      <w:proofErr w:type="spellEnd"/>
      <w:r w:rsidR="00581F6A" w:rsidRPr="00AA0C28">
        <w:rPr>
          <w:rFonts w:ascii="Perpetua" w:hAnsi="Perpetua"/>
          <w:sz w:val="32"/>
          <w:szCs w:val="32"/>
        </w:rPr>
        <w:t>, tutoring, gi</w:t>
      </w:r>
      <w:r w:rsidRPr="00AA0C28">
        <w:rPr>
          <w:rFonts w:ascii="Perpetua" w:hAnsi="Perpetua"/>
          <w:sz w:val="32"/>
          <w:szCs w:val="32"/>
        </w:rPr>
        <w:t xml:space="preserve">ochi di ruolo, drammatizzazioni, </w:t>
      </w:r>
      <w:proofErr w:type="spellStart"/>
      <w:r w:rsidRPr="00AA0C28">
        <w:rPr>
          <w:rFonts w:ascii="Perpetua" w:hAnsi="Perpetua"/>
          <w:sz w:val="32"/>
          <w:szCs w:val="32"/>
        </w:rPr>
        <w:t>circle</w:t>
      </w:r>
      <w:proofErr w:type="spellEnd"/>
      <w:r w:rsidRPr="00AA0C28">
        <w:rPr>
          <w:rFonts w:ascii="Perpetua" w:hAnsi="Perpetua"/>
          <w:sz w:val="32"/>
          <w:szCs w:val="32"/>
        </w:rPr>
        <w:t xml:space="preserve"> time …),</w:t>
      </w:r>
    </w:p>
    <w:p w:rsidR="00327F5A" w:rsidRPr="00AA0C28" w:rsidRDefault="00327F5A" w:rsidP="00724568">
      <w:pPr>
        <w:pStyle w:val="Paragrafoelenco"/>
        <w:numPr>
          <w:ilvl w:val="0"/>
          <w:numId w:val="5"/>
        </w:numPr>
        <w:jc w:val="both"/>
        <w:rPr>
          <w:rFonts w:ascii="Perpetua" w:hAnsi="Perpetua"/>
          <w:sz w:val="32"/>
          <w:szCs w:val="32"/>
          <w:u w:val="single"/>
        </w:rPr>
      </w:pPr>
      <w:r w:rsidRPr="00AA0C28">
        <w:rPr>
          <w:rFonts w:ascii="Perpetua" w:hAnsi="Perpetua"/>
          <w:sz w:val="32"/>
          <w:szCs w:val="32"/>
        </w:rPr>
        <w:t xml:space="preserve">utilizzo di </w:t>
      </w:r>
      <w:r w:rsidR="00581F6A" w:rsidRPr="00AA0C28">
        <w:rPr>
          <w:rFonts w:ascii="Perpetua" w:hAnsi="Perpetua"/>
          <w:sz w:val="32"/>
          <w:szCs w:val="32"/>
        </w:rPr>
        <w:t>gioco, azione e movimento per favorire rapporti attivi e creativi a livello cognit</w:t>
      </w:r>
      <w:r w:rsidRPr="00AA0C28">
        <w:rPr>
          <w:rFonts w:ascii="Perpetua" w:hAnsi="Perpetua"/>
          <w:sz w:val="32"/>
          <w:szCs w:val="32"/>
        </w:rPr>
        <w:t>ivo e relazionale,</w:t>
      </w:r>
    </w:p>
    <w:p w:rsidR="00327F5A" w:rsidRPr="00AA0C28" w:rsidRDefault="00327F5A" w:rsidP="00724568">
      <w:pPr>
        <w:pStyle w:val="Paragrafoelenco"/>
        <w:numPr>
          <w:ilvl w:val="0"/>
          <w:numId w:val="5"/>
        </w:numPr>
        <w:jc w:val="both"/>
        <w:rPr>
          <w:rFonts w:ascii="Perpetua" w:hAnsi="Perpetua"/>
          <w:sz w:val="32"/>
          <w:szCs w:val="32"/>
          <w:u w:val="single"/>
        </w:rPr>
      </w:pPr>
      <w:r w:rsidRPr="00AA0C28">
        <w:rPr>
          <w:rFonts w:ascii="Perpetua" w:hAnsi="Perpetua"/>
          <w:sz w:val="32"/>
          <w:szCs w:val="32"/>
        </w:rPr>
        <w:t>i</w:t>
      </w:r>
      <w:r w:rsidR="00581F6A" w:rsidRPr="00AA0C28">
        <w:rPr>
          <w:rFonts w:ascii="Perpetua" w:hAnsi="Perpetua"/>
          <w:sz w:val="32"/>
          <w:szCs w:val="32"/>
        </w:rPr>
        <w:t>mpiego di software specifici per incrementare la motivazi</w:t>
      </w:r>
      <w:r w:rsidRPr="00AA0C28">
        <w:rPr>
          <w:rFonts w:ascii="Perpetua" w:hAnsi="Perpetua"/>
          <w:sz w:val="32"/>
          <w:szCs w:val="32"/>
        </w:rPr>
        <w:t>one e favorire l'apprendimento,</w:t>
      </w:r>
    </w:p>
    <w:p w:rsidR="00327F5A" w:rsidRPr="00AA0C28" w:rsidRDefault="00327F5A" w:rsidP="00724568">
      <w:pPr>
        <w:pStyle w:val="Paragrafoelenco"/>
        <w:numPr>
          <w:ilvl w:val="0"/>
          <w:numId w:val="5"/>
        </w:numPr>
        <w:jc w:val="both"/>
        <w:rPr>
          <w:rFonts w:ascii="Perpetua" w:hAnsi="Perpetua"/>
          <w:sz w:val="32"/>
          <w:szCs w:val="32"/>
          <w:u w:val="single"/>
        </w:rPr>
      </w:pPr>
      <w:r w:rsidRPr="00AA0C28">
        <w:rPr>
          <w:rFonts w:ascii="Perpetua" w:hAnsi="Perpetua"/>
          <w:sz w:val="32"/>
          <w:szCs w:val="32"/>
        </w:rPr>
        <w:t>s</w:t>
      </w:r>
      <w:r w:rsidR="00581F6A" w:rsidRPr="00AA0C28">
        <w:rPr>
          <w:rFonts w:ascii="Perpetua" w:hAnsi="Perpetua"/>
          <w:sz w:val="32"/>
          <w:szCs w:val="32"/>
        </w:rPr>
        <w:t>omministrazione di screening DSA dalle prim</w:t>
      </w:r>
      <w:r w:rsidRPr="00AA0C28">
        <w:rPr>
          <w:rFonts w:ascii="Perpetua" w:hAnsi="Perpetua"/>
          <w:sz w:val="32"/>
          <w:szCs w:val="32"/>
        </w:rPr>
        <w:t>e classi della scuola primaria,</w:t>
      </w:r>
    </w:p>
    <w:p w:rsidR="00327F5A" w:rsidRPr="00AA0C28" w:rsidRDefault="00327F5A" w:rsidP="00724568">
      <w:pPr>
        <w:pStyle w:val="Paragrafoelenco"/>
        <w:numPr>
          <w:ilvl w:val="0"/>
          <w:numId w:val="5"/>
        </w:numPr>
        <w:jc w:val="both"/>
        <w:rPr>
          <w:rFonts w:ascii="Perpetua" w:hAnsi="Perpetua"/>
          <w:sz w:val="32"/>
          <w:szCs w:val="32"/>
          <w:u w:val="single"/>
        </w:rPr>
      </w:pPr>
      <w:r w:rsidRPr="00AA0C28">
        <w:rPr>
          <w:rFonts w:ascii="Perpetua" w:hAnsi="Perpetua"/>
          <w:sz w:val="32"/>
          <w:szCs w:val="32"/>
        </w:rPr>
        <w:t>u</w:t>
      </w:r>
      <w:r w:rsidR="00581F6A" w:rsidRPr="00AA0C28">
        <w:rPr>
          <w:rFonts w:ascii="Perpetua" w:hAnsi="Perpetua"/>
          <w:sz w:val="32"/>
          <w:szCs w:val="32"/>
        </w:rPr>
        <w:t>tilizzo di strumen</w:t>
      </w:r>
      <w:r w:rsidRPr="00AA0C28">
        <w:rPr>
          <w:rFonts w:ascii="Perpetua" w:hAnsi="Perpetua"/>
          <w:sz w:val="32"/>
          <w:szCs w:val="32"/>
        </w:rPr>
        <w:t>ti compensativi e dispensativi,</w:t>
      </w:r>
    </w:p>
    <w:p w:rsidR="00327F5A" w:rsidRPr="00AA0C28" w:rsidRDefault="00327F5A" w:rsidP="00724568">
      <w:pPr>
        <w:pStyle w:val="Paragrafoelenco"/>
        <w:numPr>
          <w:ilvl w:val="0"/>
          <w:numId w:val="5"/>
        </w:numPr>
        <w:jc w:val="both"/>
        <w:rPr>
          <w:rFonts w:ascii="Perpetua" w:hAnsi="Perpetua"/>
          <w:sz w:val="32"/>
          <w:szCs w:val="32"/>
          <w:u w:val="single"/>
        </w:rPr>
      </w:pPr>
      <w:r w:rsidRPr="00AA0C28">
        <w:rPr>
          <w:rFonts w:ascii="Perpetua" w:hAnsi="Perpetua"/>
          <w:sz w:val="32"/>
          <w:szCs w:val="32"/>
        </w:rPr>
        <w:t>e</w:t>
      </w:r>
      <w:r w:rsidR="00581F6A" w:rsidRPr="00AA0C28">
        <w:rPr>
          <w:rFonts w:ascii="Perpetua" w:hAnsi="Perpetua"/>
          <w:sz w:val="32"/>
          <w:szCs w:val="32"/>
        </w:rPr>
        <w:t>laborazione di una documentazione a</w:t>
      </w:r>
      <w:r w:rsidRPr="00AA0C28">
        <w:rPr>
          <w:rFonts w:ascii="Perpetua" w:hAnsi="Perpetua"/>
          <w:sz w:val="32"/>
          <w:szCs w:val="32"/>
        </w:rPr>
        <w:t>deguata, anche in funzione del progetto di v</w:t>
      </w:r>
      <w:r w:rsidR="00581F6A" w:rsidRPr="00AA0C28">
        <w:rPr>
          <w:rFonts w:ascii="Perpetua" w:hAnsi="Perpetua"/>
          <w:sz w:val="32"/>
          <w:szCs w:val="32"/>
        </w:rPr>
        <w:t xml:space="preserve">ita </w:t>
      </w:r>
      <w:r w:rsidRPr="00AA0C28">
        <w:rPr>
          <w:rFonts w:ascii="Perpetua" w:hAnsi="Perpetua"/>
          <w:sz w:val="32"/>
          <w:szCs w:val="32"/>
        </w:rPr>
        <w:t xml:space="preserve">dell’alunno (relazioni, </w:t>
      </w:r>
      <w:r w:rsidR="00581F6A" w:rsidRPr="00AA0C28">
        <w:rPr>
          <w:rFonts w:ascii="Perpetua" w:hAnsi="Perpetua"/>
          <w:sz w:val="32"/>
          <w:szCs w:val="32"/>
        </w:rPr>
        <w:t xml:space="preserve">elaborazione del PEI su base ICF, </w:t>
      </w:r>
      <w:r w:rsidR="00581F6A" w:rsidRPr="00AA0C28">
        <w:rPr>
          <w:rFonts w:ascii="Perpetua" w:hAnsi="Perpetua"/>
          <w:sz w:val="32"/>
          <w:szCs w:val="32"/>
        </w:rPr>
        <w:lastRenderedPageBreak/>
        <w:t>elaborazione del PDF, del PDP per alunni BES e per alunni DSA, livelli di alfabetizzazione per gli alunni str</w:t>
      </w:r>
      <w:r w:rsidRPr="00AA0C28">
        <w:rPr>
          <w:rFonts w:ascii="Perpetua" w:hAnsi="Perpetua"/>
          <w:sz w:val="32"/>
          <w:szCs w:val="32"/>
        </w:rPr>
        <w:t xml:space="preserve">anieri), </w:t>
      </w:r>
    </w:p>
    <w:p w:rsidR="00327F5A" w:rsidRPr="00AA0C28" w:rsidRDefault="00327F5A" w:rsidP="00724568">
      <w:pPr>
        <w:pStyle w:val="Paragrafoelenco"/>
        <w:numPr>
          <w:ilvl w:val="0"/>
          <w:numId w:val="5"/>
        </w:numPr>
        <w:jc w:val="both"/>
        <w:rPr>
          <w:rFonts w:ascii="Perpetua" w:hAnsi="Perpetua"/>
          <w:sz w:val="32"/>
          <w:szCs w:val="32"/>
          <w:u w:val="single"/>
        </w:rPr>
      </w:pPr>
      <w:r w:rsidRPr="00AA0C28">
        <w:rPr>
          <w:rFonts w:ascii="Perpetua" w:hAnsi="Perpetua"/>
          <w:sz w:val="32"/>
          <w:szCs w:val="32"/>
        </w:rPr>
        <w:t>p</w:t>
      </w:r>
      <w:r w:rsidR="00581F6A" w:rsidRPr="00AA0C28">
        <w:rPr>
          <w:rFonts w:ascii="Perpetua" w:hAnsi="Perpetua"/>
          <w:sz w:val="32"/>
          <w:szCs w:val="32"/>
        </w:rPr>
        <w:t>redisposizione di un iter valutativo che tenga in considera</w:t>
      </w:r>
      <w:r w:rsidRPr="00AA0C28">
        <w:rPr>
          <w:rFonts w:ascii="Perpetua" w:hAnsi="Perpetua"/>
          <w:sz w:val="32"/>
          <w:szCs w:val="32"/>
        </w:rPr>
        <w:t xml:space="preserve">zione la condizione </w:t>
      </w:r>
      <w:r w:rsidR="00581F6A" w:rsidRPr="00AA0C28">
        <w:rPr>
          <w:rFonts w:ascii="Perpetua" w:hAnsi="Perpetua"/>
          <w:sz w:val="32"/>
          <w:szCs w:val="32"/>
        </w:rPr>
        <w:t>iniziale dell'alunno, i progressi ottenuti nel percorso di</w:t>
      </w:r>
      <w:r w:rsidRPr="00AA0C28">
        <w:rPr>
          <w:rFonts w:ascii="Perpetua" w:hAnsi="Perpetua"/>
          <w:sz w:val="32"/>
          <w:szCs w:val="32"/>
        </w:rPr>
        <w:t xml:space="preserve"> apprendimento e la </w:t>
      </w:r>
      <w:r w:rsidR="00581F6A" w:rsidRPr="00AA0C28">
        <w:rPr>
          <w:rFonts w:ascii="Perpetua" w:hAnsi="Perpetua"/>
          <w:sz w:val="32"/>
          <w:szCs w:val="32"/>
        </w:rPr>
        <w:t>documentazione personalizzata (PEI, PDP</w:t>
      </w:r>
      <w:r w:rsidR="00724568" w:rsidRPr="00AA0C28">
        <w:rPr>
          <w:rFonts w:ascii="Perpetua" w:hAnsi="Perpetua"/>
          <w:sz w:val="32"/>
          <w:szCs w:val="32"/>
        </w:rPr>
        <w:t>)</w:t>
      </w:r>
      <w:r w:rsidRPr="00AA0C28">
        <w:rPr>
          <w:rFonts w:ascii="Perpetua" w:hAnsi="Perpetua"/>
          <w:sz w:val="32"/>
          <w:szCs w:val="32"/>
        </w:rPr>
        <w:t>,</w:t>
      </w:r>
    </w:p>
    <w:p w:rsidR="00327F5A" w:rsidRPr="00AA0C28" w:rsidRDefault="00327F5A" w:rsidP="00724568">
      <w:pPr>
        <w:pStyle w:val="Paragrafoelenco"/>
        <w:numPr>
          <w:ilvl w:val="0"/>
          <w:numId w:val="5"/>
        </w:numPr>
        <w:jc w:val="both"/>
        <w:rPr>
          <w:rFonts w:ascii="Perpetua" w:hAnsi="Perpetua"/>
          <w:sz w:val="32"/>
          <w:szCs w:val="32"/>
          <w:u w:val="single"/>
        </w:rPr>
      </w:pPr>
      <w:r w:rsidRPr="00AA0C28">
        <w:rPr>
          <w:rFonts w:ascii="Perpetua" w:hAnsi="Perpetua"/>
          <w:sz w:val="32"/>
          <w:szCs w:val="32"/>
        </w:rPr>
        <w:t>c</w:t>
      </w:r>
      <w:r w:rsidR="00BC21E1" w:rsidRPr="00AA0C28">
        <w:rPr>
          <w:rFonts w:ascii="Perpetua" w:hAnsi="Perpetua"/>
          <w:sz w:val="32"/>
          <w:szCs w:val="32"/>
        </w:rPr>
        <w:t>ollaborazione chiara e puntuale con la famiglia e con g</w:t>
      </w:r>
      <w:r w:rsidRPr="00AA0C28">
        <w:rPr>
          <w:rFonts w:ascii="Perpetua" w:hAnsi="Perpetua"/>
          <w:sz w:val="32"/>
          <w:szCs w:val="32"/>
        </w:rPr>
        <w:t>li Enti nel rispetto dei ruoli,</w:t>
      </w:r>
    </w:p>
    <w:p w:rsidR="00BC21E1" w:rsidRPr="00AA0C28" w:rsidRDefault="00327F5A" w:rsidP="00724568">
      <w:pPr>
        <w:pStyle w:val="Paragrafoelenco"/>
        <w:numPr>
          <w:ilvl w:val="0"/>
          <w:numId w:val="5"/>
        </w:numPr>
        <w:jc w:val="both"/>
        <w:rPr>
          <w:rFonts w:ascii="Perpetua" w:hAnsi="Perpetua"/>
          <w:sz w:val="32"/>
          <w:szCs w:val="32"/>
          <w:u w:val="single"/>
        </w:rPr>
      </w:pPr>
      <w:r w:rsidRPr="00AA0C28">
        <w:rPr>
          <w:rFonts w:ascii="Perpetua" w:hAnsi="Perpetua"/>
          <w:sz w:val="32"/>
          <w:szCs w:val="32"/>
        </w:rPr>
        <w:t>c</w:t>
      </w:r>
      <w:r w:rsidR="00BC21E1" w:rsidRPr="00AA0C28">
        <w:rPr>
          <w:rFonts w:ascii="Perpetua" w:hAnsi="Perpetua"/>
          <w:sz w:val="32"/>
          <w:szCs w:val="32"/>
        </w:rPr>
        <w:t xml:space="preserve">ostituzione del GLI (Gruppo di lavoro per l'inclusione) anche al fine di  </w:t>
      </w:r>
      <w:r w:rsidRPr="00AA0C28">
        <w:rPr>
          <w:rFonts w:ascii="Perpetua" w:hAnsi="Perpetua"/>
          <w:sz w:val="32"/>
          <w:szCs w:val="32"/>
        </w:rPr>
        <w:t xml:space="preserve">            elaborare i</w:t>
      </w:r>
      <w:r w:rsidR="00BC21E1" w:rsidRPr="00AA0C28">
        <w:rPr>
          <w:rFonts w:ascii="Perpetua" w:hAnsi="Perpetua"/>
          <w:sz w:val="32"/>
          <w:szCs w:val="32"/>
        </w:rPr>
        <w:t xml:space="preserve">l PEI su base ICF.  </w:t>
      </w:r>
    </w:p>
    <w:p w:rsidR="00BC21E1" w:rsidRPr="00AA0C28" w:rsidRDefault="00327F5A" w:rsidP="00724568">
      <w:pPr>
        <w:jc w:val="both"/>
        <w:rPr>
          <w:rFonts w:ascii="Perpetua" w:hAnsi="Perpetua"/>
          <w:sz w:val="32"/>
          <w:szCs w:val="32"/>
          <w:u w:val="single"/>
        </w:rPr>
      </w:pPr>
      <w:r w:rsidRPr="00AA0C28">
        <w:rPr>
          <w:rFonts w:ascii="Perpetua" w:hAnsi="Perpetua"/>
          <w:sz w:val="32"/>
          <w:szCs w:val="32"/>
          <w:u w:val="single"/>
        </w:rPr>
        <w:t>Competenze attivate:</w:t>
      </w:r>
    </w:p>
    <w:p w:rsidR="00327F5A" w:rsidRPr="00AA0C28" w:rsidRDefault="00BC21E1" w:rsidP="00724568">
      <w:pPr>
        <w:jc w:val="both"/>
        <w:rPr>
          <w:rFonts w:ascii="Perpetua" w:hAnsi="Perpetua"/>
          <w:sz w:val="32"/>
          <w:szCs w:val="32"/>
        </w:rPr>
      </w:pPr>
      <w:r w:rsidRPr="00AA0C28">
        <w:rPr>
          <w:rFonts w:ascii="Perpetua" w:hAnsi="Perpetua"/>
          <w:sz w:val="32"/>
          <w:szCs w:val="32"/>
        </w:rPr>
        <w:t xml:space="preserve">Sulla base delle specificità degli alunni e degli obiettivi previsti nella documentazione personalizzata si perseguirà l'attivazione delle seguenti competenze: </w:t>
      </w:r>
    </w:p>
    <w:p w:rsidR="00327F5A" w:rsidRPr="00AA0C28" w:rsidRDefault="00327F5A" w:rsidP="00724568">
      <w:pPr>
        <w:pStyle w:val="Paragrafoelenco"/>
        <w:numPr>
          <w:ilvl w:val="0"/>
          <w:numId w:val="6"/>
        </w:numPr>
        <w:jc w:val="both"/>
        <w:rPr>
          <w:rFonts w:ascii="Perpetua" w:hAnsi="Perpetua"/>
          <w:sz w:val="32"/>
          <w:szCs w:val="32"/>
        </w:rPr>
      </w:pPr>
      <w:r w:rsidRPr="00AA0C28">
        <w:rPr>
          <w:rFonts w:ascii="Perpetua" w:hAnsi="Perpetua"/>
          <w:sz w:val="32"/>
          <w:szCs w:val="32"/>
        </w:rPr>
        <w:t>autonomia personale e sociale,</w:t>
      </w:r>
    </w:p>
    <w:p w:rsidR="00327F5A" w:rsidRPr="00AA0C28" w:rsidRDefault="00BC21E1" w:rsidP="00724568">
      <w:pPr>
        <w:pStyle w:val="Paragrafoelenco"/>
        <w:numPr>
          <w:ilvl w:val="0"/>
          <w:numId w:val="6"/>
        </w:numPr>
        <w:jc w:val="both"/>
        <w:rPr>
          <w:rFonts w:ascii="Perpetua" w:hAnsi="Perpetua"/>
          <w:sz w:val="32"/>
          <w:szCs w:val="32"/>
        </w:rPr>
      </w:pPr>
      <w:r w:rsidRPr="00AA0C28">
        <w:rPr>
          <w:rFonts w:ascii="Perpetua" w:hAnsi="Perpetua"/>
          <w:sz w:val="32"/>
          <w:szCs w:val="32"/>
        </w:rPr>
        <w:t>gestione delle pro</w:t>
      </w:r>
      <w:r w:rsidR="00327F5A" w:rsidRPr="00AA0C28">
        <w:rPr>
          <w:rFonts w:ascii="Perpetua" w:hAnsi="Perpetua"/>
          <w:sz w:val="32"/>
          <w:szCs w:val="32"/>
        </w:rPr>
        <w:t>prie emozioni,</w:t>
      </w:r>
    </w:p>
    <w:p w:rsidR="00327F5A" w:rsidRPr="00AA0C28" w:rsidRDefault="00BC21E1" w:rsidP="00724568">
      <w:pPr>
        <w:pStyle w:val="Paragrafoelenco"/>
        <w:numPr>
          <w:ilvl w:val="0"/>
          <w:numId w:val="6"/>
        </w:numPr>
        <w:jc w:val="both"/>
        <w:rPr>
          <w:rFonts w:ascii="Perpetua" w:hAnsi="Perpetua"/>
          <w:sz w:val="32"/>
          <w:szCs w:val="32"/>
        </w:rPr>
      </w:pPr>
      <w:r w:rsidRPr="00AA0C28">
        <w:rPr>
          <w:rFonts w:ascii="Perpetua" w:hAnsi="Perpetua"/>
          <w:sz w:val="32"/>
          <w:szCs w:val="32"/>
        </w:rPr>
        <w:t>compete</w:t>
      </w:r>
      <w:r w:rsidR="00327F5A" w:rsidRPr="00AA0C28">
        <w:rPr>
          <w:rFonts w:ascii="Perpetua" w:hAnsi="Perpetua"/>
          <w:sz w:val="32"/>
          <w:szCs w:val="32"/>
        </w:rPr>
        <w:t>nze comunicative e relazionali,</w:t>
      </w:r>
    </w:p>
    <w:p w:rsidR="00327F5A" w:rsidRPr="00AA0C28" w:rsidRDefault="00BC21E1" w:rsidP="00724568">
      <w:pPr>
        <w:pStyle w:val="Paragrafoelenco"/>
        <w:numPr>
          <w:ilvl w:val="0"/>
          <w:numId w:val="6"/>
        </w:numPr>
        <w:jc w:val="both"/>
        <w:rPr>
          <w:rFonts w:ascii="Perpetua" w:hAnsi="Perpetua"/>
          <w:sz w:val="32"/>
          <w:szCs w:val="32"/>
        </w:rPr>
      </w:pPr>
      <w:r w:rsidRPr="00AA0C28">
        <w:rPr>
          <w:rFonts w:ascii="Perpetua" w:hAnsi="Perpetua"/>
          <w:sz w:val="32"/>
          <w:szCs w:val="32"/>
        </w:rPr>
        <w:t xml:space="preserve">avvio all' </w:t>
      </w:r>
      <w:r w:rsidR="00327F5A" w:rsidRPr="00AA0C28">
        <w:rPr>
          <w:rFonts w:ascii="Perpetua" w:hAnsi="Perpetua"/>
          <w:sz w:val="32"/>
          <w:szCs w:val="32"/>
        </w:rPr>
        <w:t>uso di strategie metacognitive,</w:t>
      </w:r>
    </w:p>
    <w:p w:rsidR="00327F5A" w:rsidRPr="00AA0C28" w:rsidRDefault="00327F5A" w:rsidP="00724568">
      <w:pPr>
        <w:pStyle w:val="Paragrafoelenco"/>
        <w:numPr>
          <w:ilvl w:val="0"/>
          <w:numId w:val="6"/>
        </w:numPr>
        <w:jc w:val="both"/>
        <w:rPr>
          <w:rFonts w:ascii="Perpetua" w:hAnsi="Perpetua"/>
          <w:sz w:val="32"/>
          <w:szCs w:val="32"/>
        </w:rPr>
      </w:pPr>
      <w:r w:rsidRPr="00AA0C28">
        <w:rPr>
          <w:rFonts w:ascii="Perpetua" w:hAnsi="Perpetua"/>
          <w:sz w:val="32"/>
          <w:szCs w:val="32"/>
        </w:rPr>
        <w:t>utilizzo di diversi linguaggi,</w:t>
      </w:r>
    </w:p>
    <w:p w:rsidR="00BC21E1" w:rsidRPr="00AA0C28" w:rsidRDefault="00BC21E1" w:rsidP="00724568">
      <w:pPr>
        <w:pStyle w:val="Paragrafoelenco"/>
        <w:numPr>
          <w:ilvl w:val="0"/>
          <w:numId w:val="6"/>
        </w:numPr>
        <w:jc w:val="both"/>
        <w:rPr>
          <w:rFonts w:ascii="Perpetua" w:hAnsi="Perpetua"/>
          <w:sz w:val="32"/>
          <w:szCs w:val="32"/>
        </w:rPr>
      </w:pPr>
      <w:r w:rsidRPr="00AA0C28">
        <w:rPr>
          <w:rFonts w:ascii="Perpetua" w:hAnsi="Perpetua"/>
          <w:sz w:val="32"/>
          <w:szCs w:val="32"/>
        </w:rPr>
        <w:t xml:space="preserve">avvio all'uso di alcuni processi cognitivi: memoria, attenzione, concentrazione, relazioni </w:t>
      </w:r>
      <w:proofErr w:type="spellStart"/>
      <w:r w:rsidRPr="00AA0C28">
        <w:rPr>
          <w:rFonts w:ascii="Perpetua" w:hAnsi="Perpetua"/>
          <w:sz w:val="32"/>
          <w:szCs w:val="32"/>
        </w:rPr>
        <w:t>visuo</w:t>
      </w:r>
      <w:proofErr w:type="spellEnd"/>
      <w:r w:rsidRPr="00AA0C28">
        <w:rPr>
          <w:rFonts w:ascii="Perpetua" w:hAnsi="Perpetua"/>
          <w:sz w:val="32"/>
          <w:szCs w:val="32"/>
        </w:rPr>
        <w:t>-spaziali-temporali, logica e proc</w:t>
      </w:r>
      <w:r w:rsidR="00327F5A" w:rsidRPr="00AA0C28">
        <w:rPr>
          <w:rFonts w:ascii="Perpetua" w:hAnsi="Perpetua"/>
          <w:sz w:val="32"/>
          <w:szCs w:val="32"/>
        </w:rPr>
        <w:t>essi cognitivo-motivazionali.</w:t>
      </w:r>
    </w:p>
    <w:p w:rsidR="00BC21E1" w:rsidRPr="00AA0C28" w:rsidRDefault="00BC21E1" w:rsidP="00724568">
      <w:pPr>
        <w:jc w:val="both"/>
        <w:rPr>
          <w:rFonts w:ascii="Perpetua" w:hAnsi="Perpetua"/>
          <w:sz w:val="32"/>
          <w:szCs w:val="32"/>
          <w:u w:val="single"/>
        </w:rPr>
      </w:pPr>
      <w:r w:rsidRPr="00AA0C28">
        <w:rPr>
          <w:rFonts w:ascii="Perpetua" w:hAnsi="Perpetua"/>
          <w:sz w:val="32"/>
          <w:szCs w:val="32"/>
          <w:u w:val="single"/>
        </w:rPr>
        <w:t xml:space="preserve">Risorse necessarie </w:t>
      </w:r>
      <w:r w:rsidR="00327F5A" w:rsidRPr="00AA0C28">
        <w:rPr>
          <w:rFonts w:ascii="Perpetua" w:hAnsi="Perpetua"/>
          <w:sz w:val="32"/>
          <w:szCs w:val="32"/>
          <w:u w:val="single"/>
        </w:rPr>
        <w:t>per l’attuazione del processo:</w:t>
      </w:r>
    </w:p>
    <w:p w:rsidR="00BC21E1" w:rsidRPr="00AA0C28" w:rsidRDefault="00BC21E1" w:rsidP="00724568">
      <w:pPr>
        <w:jc w:val="both"/>
        <w:rPr>
          <w:rFonts w:ascii="Perpetua" w:hAnsi="Perpetua"/>
          <w:sz w:val="32"/>
          <w:szCs w:val="32"/>
        </w:rPr>
      </w:pPr>
      <w:r w:rsidRPr="00AA0C28">
        <w:rPr>
          <w:rFonts w:ascii="Perpetua" w:hAnsi="Perpetua"/>
          <w:sz w:val="32"/>
          <w:szCs w:val="32"/>
        </w:rPr>
        <w:t>Docenti di classe, di sostegno, docente dell'organico potenziato</w:t>
      </w:r>
      <w:r w:rsidR="000A6863" w:rsidRPr="00AA0C28">
        <w:rPr>
          <w:rFonts w:ascii="Perpetua" w:hAnsi="Perpetua"/>
          <w:sz w:val="32"/>
          <w:szCs w:val="32"/>
        </w:rPr>
        <w:t xml:space="preserve">, </w:t>
      </w:r>
      <w:r w:rsidRPr="00AA0C28">
        <w:rPr>
          <w:rFonts w:ascii="Perpetua" w:hAnsi="Perpetua"/>
          <w:sz w:val="32"/>
          <w:szCs w:val="32"/>
        </w:rPr>
        <w:t xml:space="preserve">educatori, collaboratori scolastici, mediatori culturali e facilitatori linguistici. GLI. </w:t>
      </w:r>
      <w:proofErr w:type="spellStart"/>
      <w:r w:rsidRPr="00AA0C28">
        <w:rPr>
          <w:rFonts w:ascii="Perpetua" w:hAnsi="Perpetua"/>
          <w:sz w:val="32"/>
          <w:szCs w:val="32"/>
        </w:rPr>
        <w:t>Lim</w:t>
      </w:r>
      <w:proofErr w:type="spellEnd"/>
      <w:r w:rsidRPr="00AA0C28">
        <w:rPr>
          <w:rFonts w:ascii="Perpetua" w:hAnsi="Perpetua"/>
          <w:sz w:val="32"/>
          <w:szCs w:val="32"/>
        </w:rPr>
        <w:t>, software, libri, attrezzature sport</w:t>
      </w:r>
      <w:r w:rsidR="000A6863" w:rsidRPr="00AA0C28">
        <w:rPr>
          <w:rFonts w:ascii="Perpetua" w:hAnsi="Perpetua"/>
          <w:sz w:val="32"/>
          <w:szCs w:val="32"/>
        </w:rPr>
        <w:t>ive, batterie di test, aula PC, aula per il sostegno.</w:t>
      </w:r>
    </w:p>
    <w:p w:rsidR="000A6863" w:rsidRPr="00AA0C28" w:rsidRDefault="00BC21E1" w:rsidP="00724568">
      <w:pPr>
        <w:jc w:val="both"/>
        <w:rPr>
          <w:rFonts w:ascii="Perpetua" w:hAnsi="Perpetua"/>
          <w:sz w:val="32"/>
          <w:szCs w:val="32"/>
        </w:rPr>
      </w:pPr>
      <w:r w:rsidRPr="00AA0C28">
        <w:rPr>
          <w:rFonts w:ascii="Perpetua" w:hAnsi="Perpetua"/>
          <w:sz w:val="32"/>
          <w:szCs w:val="32"/>
          <w:u w:val="single"/>
        </w:rPr>
        <w:t>Indicatori di risultato</w:t>
      </w:r>
      <w:r w:rsidR="000A6863" w:rsidRPr="00AA0C28">
        <w:rPr>
          <w:rFonts w:ascii="Perpetua" w:hAnsi="Perpetua"/>
          <w:sz w:val="32"/>
          <w:szCs w:val="32"/>
          <w:u w:val="single"/>
        </w:rPr>
        <w:t>:</w:t>
      </w:r>
    </w:p>
    <w:p w:rsidR="000A6863" w:rsidRPr="00AA0C28" w:rsidRDefault="000A6863" w:rsidP="00724568">
      <w:pPr>
        <w:pStyle w:val="Paragrafoelenco"/>
        <w:numPr>
          <w:ilvl w:val="0"/>
          <w:numId w:val="7"/>
        </w:numPr>
        <w:jc w:val="both"/>
        <w:rPr>
          <w:rFonts w:ascii="Perpetua" w:hAnsi="Perpetua"/>
          <w:sz w:val="32"/>
          <w:szCs w:val="32"/>
        </w:rPr>
      </w:pPr>
      <w:r w:rsidRPr="00AA0C28">
        <w:rPr>
          <w:rFonts w:ascii="Perpetua" w:hAnsi="Perpetua"/>
          <w:sz w:val="32"/>
          <w:szCs w:val="32"/>
        </w:rPr>
        <w:t>p</w:t>
      </w:r>
      <w:r w:rsidR="00BC21E1" w:rsidRPr="00AA0C28">
        <w:rPr>
          <w:rFonts w:ascii="Perpetua" w:hAnsi="Perpetua"/>
          <w:sz w:val="32"/>
          <w:szCs w:val="32"/>
        </w:rPr>
        <w:t>er gli alunni stranieri: livelli del Portf</w:t>
      </w:r>
      <w:r w:rsidRPr="00AA0C28">
        <w:rPr>
          <w:rFonts w:ascii="Perpetua" w:hAnsi="Perpetua"/>
          <w:sz w:val="32"/>
          <w:szCs w:val="32"/>
        </w:rPr>
        <w:t>olio Europeo (in progressione),</w:t>
      </w:r>
    </w:p>
    <w:p w:rsidR="000A6863" w:rsidRPr="00AA0C28" w:rsidRDefault="000A6863" w:rsidP="00724568">
      <w:pPr>
        <w:pStyle w:val="Paragrafoelenco"/>
        <w:numPr>
          <w:ilvl w:val="0"/>
          <w:numId w:val="7"/>
        </w:numPr>
        <w:jc w:val="both"/>
        <w:rPr>
          <w:rFonts w:ascii="Perpetua" w:hAnsi="Perpetua"/>
          <w:sz w:val="32"/>
          <w:szCs w:val="32"/>
        </w:rPr>
      </w:pPr>
      <w:r w:rsidRPr="00AA0C28">
        <w:rPr>
          <w:rFonts w:ascii="Perpetua" w:hAnsi="Perpetua"/>
          <w:sz w:val="32"/>
          <w:szCs w:val="32"/>
        </w:rPr>
        <w:t>p</w:t>
      </w:r>
      <w:r w:rsidR="00BC21E1" w:rsidRPr="00AA0C28">
        <w:rPr>
          <w:rFonts w:ascii="Perpetua" w:hAnsi="Perpetua"/>
          <w:sz w:val="32"/>
          <w:szCs w:val="32"/>
        </w:rPr>
        <w:t>er gli alunni disabili:</w:t>
      </w:r>
      <w:r w:rsidRPr="00AA0C28">
        <w:rPr>
          <w:rFonts w:ascii="Perpetua" w:hAnsi="Perpetua"/>
          <w:sz w:val="32"/>
          <w:szCs w:val="32"/>
        </w:rPr>
        <w:t xml:space="preserve"> obiettivi del PEI su base ICF,</w:t>
      </w:r>
    </w:p>
    <w:p w:rsidR="00BC21E1" w:rsidRPr="00AA0C28" w:rsidRDefault="000A6863" w:rsidP="00724568">
      <w:pPr>
        <w:pStyle w:val="Paragrafoelenco"/>
        <w:numPr>
          <w:ilvl w:val="0"/>
          <w:numId w:val="7"/>
        </w:numPr>
        <w:jc w:val="both"/>
        <w:rPr>
          <w:rFonts w:ascii="Perpetua" w:hAnsi="Perpetua"/>
          <w:sz w:val="32"/>
          <w:szCs w:val="32"/>
        </w:rPr>
      </w:pPr>
      <w:r w:rsidRPr="00AA0C28">
        <w:rPr>
          <w:rFonts w:ascii="Perpetua" w:hAnsi="Perpetua"/>
          <w:sz w:val="32"/>
          <w:szCs w:val="32"/>
        </w:rPr>
        <w:t>p</w:t>
      </w:r>
      <w:r w:rsidR="00BC21E1" w:rsidRPr="00AA0C28">
        <w:rPr>
          <w:rFonts w:ascii="Perpetua" w:hAnsi="Perpetua"/>
          <w:sz w:val="32"/>
          <w:szCs w:val="32"/>
        </w:rPr>
        <w:t>er gli alunni DSA: si fa riferimento agli obiettivi previsti per la classe, utilizzando g</w:t>
      </w:r>
      <w:r w:rsidRPr="00AA0C28">
        <w:rPr>
          <w:rFonts w:ascii="Perpetua" w:hAnsi="Perpetua"/>
          <w:sz w:val="32"/>
          <w:szCs w:val="32"/>
        </w:rPr>
        <w:t>li strumenti indicati nel PDP.</w:t>
      </w:r>
    </w:p>
    <w:p w:rsidR="000A6863" w:rsidRPr="00AA0C28" w:rsidRDefault="000A6863" w:rsidP="00724568">
      <w:pPr>
        <w:jc w:val="both"/>
        <w:rPr>
          <w:rFonts w:ascii="Perpetua" w:hAnsi="Perpetua"/>
          <w:sz w:val="32"/>
          <w:szCs w:val="32"/>
          <w:u w:val="single"/>
        </w:rPr>
      </w:pPr>
      <w:r w:rsidRPr="00AA0C28">
        <w:rPr>
          <w:rFonts w:ascii="Perpetua" w:hAnsi="Perpetua"/>
          <w:sz w:val="32"/>
          <w:szCs w:val="32"/>
          <w:u w:val="single"/>
        </w:rPr>
        <w:lastRenderedPageBreak/>
        <w:t>Risultati attesi:</w:t>
      </w:r>
    </w:p>
    <w:p w:rsidR="000A6863" w:rsidRPr="00AA0C28" w:rsidRDefault="000A6863" w:rsidP="00724568">
      <w:pPr>
        <w:pStyle w:val="Paragrafoelenco"/>
        <w:numPr>
          <w:ilvl w:val="0"/>
          <w:numId w:val="8"/>
        </w:numPr>
        <w:jc w:val="both"/>
        <w:rPr>
          <w:rFonts w:ascii="Perpetua" w:hAnsi="Perpetua"/>
          <w:sz w:val="32"/>
          <w:szCs w:val="32"/>
          <w:u w:val="single"/>
        </w:rPr>
      </w:pPr>
      <w:r w:rsidRPr="009A7222">
        <w:rPr>
          <w:rFonts w:ascii="Perpetua" w:hAnsi="Perpetua"/>
          <w:sz w:val="32"/>
          <w:szCs w:val="32"/>
        </w:rPr>
        <w:t>c</w:t>
      </w:r>
      <w:r w:rsidR="00BC21E1" w:rsidRPr="00AA0C28">
        <w:rPr>
          <w:rFonts w:ascii="Perpetua" w:hAnsi="Perpetua"/>
          <w:sz w:val="32"/>
          <w:szCs w:val="32"/>
        </w:rPr>
        <w:t>omunicazione tra scuola e famiglia orientata al confronto e alla c</w:t>
      </w:r>
      <w:r w:rsidRPr="00AA0C28">
        <w:rPr>
          <w:rFonts w:ascii="Perpetua" w:hAnsi="Perpetua"/>
          <w:sz w:val="32"/>
          <w:szCs w:val="32"/>
        </w:rPr>
        <w:t>ollaborazione,</w:t>
      </w:r>
    </w:p>
    <w:p w:rsidR="000A6863" w:rsidRPr="00AA0C28" w:rsidRDefault="00BC21E1" w:rsidP="00724568">
      <w:pPr>
        <w:pStyle w:val="Paragrafoelenco"/>
        <w:numPr>
          <w:ilvl w:val="0"/>
          <w:numId w:val="8"/>
        </w:numPr>
        <w:jc w:val="both"/>
        <w:rPr>
          <w:rFonts w:ascii="Perpetua" w:hAnsi="Perpetua"/>
          <w:sz w:val="32"/>
          <w:szCs w:val="32"/>
          <w:u w:val="single"/>
        </w:rPr>
      </w:pPr>
      <w:r w:rsidRPr="00AA0C28">
        <w:rPr>
          <w:rFonts w:ascii="Perpetua" w:hAnsi="Perpetua"/>
          <w:sz w:val="32"/>
          <w:szCs w:val="32"/>
        </w:rPr>
        <w:t>miglioramento nelle competenze di comunicazione, socializzazio</w:t>
      </w:r>
      <w:r w:rsidR="000A6863" w:rsidRPr="00AA0C28">
        <w:rPr>
          <w:rFonts w:ascii="Perpetua" w:hAnsi="Perpetua"/>
          <w:sz w:val="32"/>
          <w:szCs w:val="32"/>
        </w:rPr>
        <w:t>ne, autonomia e apprendimento,</w:t>
      </w:r>
    </w:p>
    <w:p w:rsidR="00BC21E1" w:rsidRPr="00AA0C28" w:rsidRDefault="000A6863" w:rsidP="00724568">
      <w:pPr>
        <w:pStyle w:val="Paragrafoelenco"/>
        <w:numPr>
          <w:ilvl w:val="0"/>
          <w:numId w:val="8"/>
        </w:numPr>
        <w:jc w:val="both"/>
        <w:rPr>
          <w:rFonts w:ascii="Perpetua" w:hAnsi="Perpetua"/>
          <w:sz w:val="32"/>
          <w:szCs w:val="32"/>
          <w:u w:val="single"/>
        </w:rPr>
      </w:pPr>
      <w:r w:rsidRPr="00AA0C28">
        <w:rPr>
          <w:rFonts w:ascii="Perpetua" w:hAnsi="Perpetua"/>
          <w:sz w:val="32"/>
          <w:szCs w:val="32"/>
        </w:rPr>
        <w:t xml:space="preserve">raggiungimento dei </w:t>
      </w:r>
      <w:r w:rsidR="00BC21E1" w:rsidRPr="00AA0C28">
        <w:rPr>
          <w:rFonts w:ascii="Perpetua" w:hAnsi="Perpetua"/>
          <w:sz w:val="32"/>
          <w:szCs w:val="32"/>
        </w:rPr>
        <w:t>tragua</w:t>
      </w:r>
      <w:r w:rsidRPr="00AA0C28">
        <w:rPr>
          <w:rFonts w:ascii="Perpetua" w:hAnsi="Perpetua"/>
          <w:sz w:val="32"/>
          <w:szCs w:val="32"/>
        </w:rPr>
        <w:t>rdi previsti nel PEI e nel PDP.</w:t>
      </w:r>
    </w:p>
    <w:p w:rsidR="000A6863" w:rsidRPr="00AA0C28" w:rsidRDefault="00BC21E1" w:rsidP="00724568">
      <w:pPr>
        <w:jc w:val="both"/>
        <w:rPr>
          <w:rFonts w:ascii="Perpetua" w:hAnsi="Perpetua"/>
          <w:sz w:val="32"/>
          <w:szCs w:val="32"/>
          <w:u w:val="single"/>
        </w:rPr>
      </w:pPr>
      <w:r w:rsidRPr="00AA0C28">
        <w:rPr>
          <w:rFonts w:ascii="Perpetua" w:hAnsi="Perpetua"/>
          <w:sz w:val="32"/>
          <w:szCs w:val="32"/>
          <w:u w:val="single"/>
        </w:rPr>
        <w:t>Attività di formazione</w:t>
      </w:r>
      <w:r w:rsidR="000A6863" w:rsidRPr="00AA0C28">
        <w:rPr>
          <w:rFonts w:ascii="Perpetua" w:hAnsi="Perpetua"/>
          <w:sz w:val="32"/>
          <w:szCs w:val="32"/>
          <w:u w:val="single"/>
        </w:rPr>
        <w:t>:</w:t>
      </w:r>
    </w:p>
    <w:p w:rsidR="000A6863" w:rsidRPr="00AA0C28" w:rsidRDefault="000A6863" w:rsidP="00724568">
      <w:pPr>
        <w:pStyle w:val="Paragrafoelenco"/>
        <w:numPr>
          <w:ilvl w:val="0"/>
          <w:numId w:val="10"/>
        </w:numPr>
        <w:jc w:val="both"/>
        <w:rPr>
          <w:rFonts w:ascii="Perpetua" w:hAnsi="Perpetua"/>
          <w:sz w:val="32"/>
          <w:szCs w:val="32"/>
          <w:u w:val="single"/>
        </w:rPr>
      </w:pPr>
      <w:r w:rsidRPr="00AA0C28">
        <w:rPr>
          <w:rFonts w:ascii="Perpetua" w:hAnsi="Perpetua"/>
          <w:sz w:val="32"/>
          <w:szCs w:val="32"/>
        </w:rPr>
        <w:t>orso sull’</w:t>
      </w:r>
      <w:proofErr w:type="spellStart"/>
      <w:r w:rsidRPr="00AA0C28">
        <w:rPr>
          <w:rFonts w:ascii="Perpetua" w:hAnsi="Perpetua"/>
          <w:sz w:val="32"/>
          <w:szCs w:val="32"/>
        </w:rPr>
        <w:t>inclusività</w:t>
      </w:r>
      <w:proofErr w:type="spellEnd"/>
      <w:r w:rsidRPr="00AA0C28">
        <w:rPr>
          <w:rFonts w:ascii="Perpetua" w:hAnsi="Perpetua"/>
          <w:sz w:val="32"/>
          <w:szCs w:val="32"/>
        </w:rPr>
        <w:t>,</w:t>
      </w:r>
    </w:p>
    <w:p w:rsidR="000A6863" w:rsidRPr="00AA0C28" w:rsidRDefault="000A6863" w:rsidP="00724568">
      <w:pPr>
        <w:pStyle w:val="Paragrafoelenco"/>
        <w:numPr>
          <w:ilvl w:val="0"/>
          <w:numId w:val="10"/>
        </w:numPr>
        <w:jc w:val="both"/>
        <w:rPr>
          <w:rFonts w:ascii="Perpetua" w:hAnsi="Perpetua"/>
          <w:sz w:val="32"/>
          <w:szCs w:val="32"/>
          <w:u w:val="single"/>
        </w:rPr>
      </w:pPr>
      <w:r w:rsidRPr="00AA0C28">
        <w:rPr>
          <w:rFonts w:ascii="Perpetua" w:hAnsi="Perpetua"/>
          <w:sz w:val="32"/>
          <w:szCs w:val="32"/>
        </w:rPr>
        <w:t>formazione multimediale,</w:t>
      </w:r>
    </w:p>
    <w:p w:rsidR="00BC21E1" w:rsidRPr="00AA0C28" w:rsidRDefault="000A6863" w:rsidP="00724568">
      <w:pPr>
        <w:pStyle w:val="Paragrafoelenco"/>
        <w:numPr>
          <w:ilvl w:val="0"/>
          <w:numId w:val="10"/>
        </w:numPr>
        <w:jc w:val="both"/>
        <w:rPr>
          <w:rFonts w:ascii="Perpetua" w:hAnsi="Perpetua"/>
          <w:sz w:val="32"/>
          <w:szCs w:val="32"/>
          <w:u w:val="single"/>
        </w:rPr>
      </w:pPr>
      <w:r w:rsidRPr="00AA0C28">
        <w:rPr>
          <w:rFonts w:ascii="Perpetua" w:hAnsi="Perpetua"/>
          <w:sz w:val="32"/>
          <w:szCs w:val="32"/>
        </w:rPr>
        <w:t>f</w:t>
      </w:r>
      <w:r w:rsidR="00BC21E1" w:rsidRPr="00AA0C28">
        <w:rPr>
          <w:rFonts w:ascii="Perpetua" w:hAnsi="Perpetua"/>
          <w:sz w:val="32"/>
          <w:szCs w:val="32"/>
        </w:rPr>
        <w:t>ormazione su specifiche patologie da distribuire nel corso del triennio.</w:t>
      </w:r>
    </w:p>
    <w:p w:rsidR="000A6863" w:rsidRPr="00AA0C28" w:rsidRDefault="004E52C0" w:rsidP="00724568">
      <w:pPr>
        <w:jc w:val="both"/>
        <w:rPr>
          <w:rFonts w:ascii="Perpetua" w:hAnsi="Perpetua"/>
          <w:sz w:val="32"/>
          <w:szCs w:val="32"/>
          <w:u w:val="single"/>
        </w:rPr>
      </w:pPr>
      <w:r w:rsidRPr="00AA0C28">
        <w:rPr>
          <w:rFonts w:ascii="Perpetua" w:hAnsi="Perpetua"/>
          <w:sz w:val="32"/>
          <w:szCs w:val="32"/>
          <w:u w:val="single"/>
        </w:rPr>
        <w:t>Metodologie educative e didattiche</w:t>
      </w:r>
      <w:r w:rsidR="000A6863" w:rsidRPr="00AA0C28">
        <w:rPr>
          <w:rFonts w:ascii="Perpetua" w:hAnsi="Perpetua"/>
          <w:sz w:val="32"/>
          <w:szCs w:val="32"/>
          <w:u w:val="single"/>
        </w:rPr>
        <w:t>:</w:t>
      </w:r>
    </w:p>
    <w:p w:rsidR="000A6863" w:rsidRPr="00AA0C28" w:rsidRDefault="000A6863" w:rsidP="00724568">
      <w:pPr>
        <w:pStyle w:val="Paragrafoelenco"/>
        <w:numPr>
          <w:ilvl w:val="0"/>
          <w:numId w:val="11"/>
        </w:numPr>
        <w:jc w:val="both"/>
        <w:rPr>
          <w:rFonts w:ascii="Perpetua" w:hAnsi="Perpetua"/>
          <w:sz w:val="32"/>
          <w:szCs w:val="32"/>
          <w:u w:val="single"/>
        </w:rPr>
      </w:pPr>
      <w:r w:rsidRPr="00AA0C28">
        <w:rPr>
          <w:rFonts w:ascii="Perpetua" w:hAnsi="Perpetua"/>
          <w:sz w:val="32"/>
          <w:szCs w:val="32"/>
        </w:rPr>
        <w:t>i</w:t>
      </w:r>
      <w:r w:rsidR="004E52C0" w:rsidRPr="00AA0C28">
        <w:rPr>
          <w:rFonts w:ascii="Perpetua" w:hAnsi="Perpetua"/>
          <w:sz w:val="32"/>
          <w:szCs w:val="32"/>
        </w:rPr>
        <w:t>ncoraggiare l’apprendimento coop</w:t>
      </w:r>
      <w:r w:rsidRPr="00AA0C28">
        <w:rPr>
          <w:rFonts w:ascii="Perpetua" w:hAnsi="Perpetua"/>
          <w:sz w:val="32"/>
          <w:szCs w:val="32"/>
        </w:rPr>
        <w:t xml:space="preserve">erativo (cooperative </w:t>
      </w:r>
      <w:proofErr w:type="spellStart"/>
      <w:r w:rsidRPr="00AA0C28">
        <w:rPr>
          <w:rFonts w:ascii="Perpetua" w:hAnsi="Perpetua"/>
          <w:sz w:val="32"/>
          <w:szCs w:val="32"/>
        </w:rPr>
        <w:t>learning</w:t>
      </w:r>
      <w:proofErr w:type="spellEnd"/>
      <w:r w:rsidRPr="00AA0C28">
        <w:rPr>
          <w:rFonts w:ascii="Perpetua" w:hAnsi="Perpetua"/>
          <w:sz w:val="32"/>
          <w:szCs w:val="32"/>
        </w:rPr>
        <w:t>),</w:t>
      </w:r>
    </w:p>
    <w:p w:rsidR="000A6863" w:rsidRPr="00AA0C28" w:rsidRDefault="000A6863" w:rsidP="00724568">
      <w:pPr>
        <w:pStyle w:val="Paragrafoelenco"/>
        <w:numPr>
          <w:ilvl w:val="0"/>
          <w:numId w:val="11"/>
        </w:numPr>
        <w:jc w:val="both"/>
        <w:rPr>
          <w:rFonts w:ascii="Perpetua" w:hAnsi="Perpetua"/>
          <w:sz w:val="32"/>
          <w:szCs w:val="32"/>
          <w:u w:val="single"/>
        </w:rPr>
      </w:pPr>
      <w:r w:rsidRPr="00AA0C28">
        <w:rPr>
          <w:rFonts w:ascii="Perpetua" w:hAnsi="Perpetua"/>
          <w:sz w:val="32"/>
          <w:szCs w:val="32"/>
        </w:rPr>
        <w:t>f</w:t>
      </w:r>
      <w:r w:rsidR="004E52C0" w:rsidRPr="00AA0C28">
        <w:rPr>
          <w:rFonts w:ascii="Perpetua" w:hAnsi="Perpetua"/>
          <w:sz w:val="32"/>
          <w:szCs w:val="32"/>
        </w:rPr>
        <w:t xml:space="preserve">avorire le attività in </w:t>
      </w:r>
      <w:r w:rsidRPr="00AA0C28">
        <w:rPr>
          <w:rFonts w:ascii="Perpetua" w:hAnsi="Perpetua"/>
          <w:sz w:val="32"/>
          <w:szCs w:val="32"/>
        </w:rPr>
        <w:t>piccolo gruppo e il tutoraggio,</w:t>
      </w:r>
    </w:p>
    <w:p w:rsidR="000A6863" w:rsidRPr="00AA0C28" w:rsidRDefault="000A6863" w:rsidP="00724568">
      <w:pPr>
        <w:pStyle w:val="Paragrafoelenco"/>
        <w:numPr>
          <w:ilvl w:val="0"/>
          <w:numId w:val="11"/>
        </w:numPr>
        <w:jc w:val="both"/>
        <w:rPr>
          <w:rFonts w:ascii="Perpetua" w:hAnsi="Perpetua"/>
          <w:sz w:val="32"/>
          <w:szCs w:val="32"/>
          <w:u w:val="single"/>
        </w:rPr>
      </w:pPr>
      <w:r w:rsidRPr="00AA0C28">
        <w:rPr>
          <w:rFonts w:ascii="Perpetua" w:hAnsi="Perpetua"/>
          <w:sz w:val="32"/>
          <w:szCs w:val="32"/>
        </w:rPr>
        <w:t>p</w:t>
      </w:r>
      <w:r w:rsidR="004E52C0" w:rsidRPr="00AA0C28">
        <w:rPr>
          <w:rFonts w:ascii="Perpetua" w:hAnsi="Perpetua"/>
          <w:sz w:val="32"/>
          <w:szCs w:val="32"/>
        </w:rPr>
        <w:t xml:space="preserve">romuovere l’uso </w:t>
      </w:r>
      <w:r w:rsidRPr="00AA0C28">
        <w:rPr>
          <w:rFonts w:ascii="Perpetua" w:hAnsi="Perpetua"/>
          <w:sz w:val="32"/>
          <w:szCs w:val="32"/>
        </w:rPr>
        <w:t>di una didattica laboratoriale,</w:t>
      </w:r>
    </w:p>
    <w:p w:rsidR="000A6863" w:rsidRPr="00AA0C28" w:rsidRDefault="000A6863" w:rsidP="00724568">
      <w:pPr>
        <w:pStyle w:val="Paragrafoelenco"/>
        <w:numPr>
          <w:ilvl w:val="0"/>
          <w:numId w:val="11"/>
        </w:numPr>
        <w:jc w:val="both"/>
        <w:rPr>
          <w:rFonts w:ascii="Perpetua" w:hAnsi="Perpetua"/>
          <w:sz w:val="32"/>
          <w:szCs w:val="32"/>
          <w:u w:val="single"/>
        </w:rPr>
      </w:pPr>
      <w:r w:rsidRPr="00AA0C28">
        <w:rPr>
          <w:rFonts w:ascii="Perpetua" w:hAnsi="Perpetua"/>
          <w:sz w:val="32"/>
          <w:szCs w:val="32"/>
        </w:rPr>
        <w:t>i</w:t>
      </w:r>
      <w:r w:rsidR="004E52C0" w:rsidRPr="00AA0C28">
        <w:rPr>
          <w:rFonts w:ascii="Perpetua" w:hAnsi="Perpetua"/>
          <w:sz w:val="32"/>
          <w:szCs w:val="32"/>
        </w:rPr>
        <w:t>ncentivare l’uso di una didattica f</w:t>
      </w:r>
      <w:r w:rsidRPr="00AA0C28">
        <w:rPr>
          <w:rFonts w:ascii="Perpetua" w:hAnsi="Perpetua"/>
          <w:sz w:val="32"/>
          <w:szCs w:val="32"/>
        </w:rPr>
        <w:t>acilitata,</w:t>
      </w:r>
    </w:p>
    <w:p w:rsidR="00301444" w:rsidRPr="00AA0C28" w:rsidRDefault="000A6863" w:rsidP="00724568">
      <w:pPr>
        <w:pStyle w:val="Paragrafoelenco"/>
        <w:numPr>
          <w:ilvl w:val="0"/>
          <w:numId w:val="11"/>
        </w:numPr>
        <w:jc w:val="both"/>
        <w:rPr>
          <w:rFonts w:ascii="Perpetua" w:hAnsi="Perpetua"/>
          <w:sz w:val="32"/>
          <w:szCs w:val="32"/>
          <w:u w:val="single"/>
        </w:rPr>
      </w:pPr>
      <w:r w:rsidRPr="00AA0C28">
        <w:rPr>
          <w:rFonts w:ascii="Perpetua" w:hAnsi="Perpetua"/>
          <w:sz w:val="32"/>
          <w:szCs w:val="32"/>
        </w:rPr>
        <w:t>u</w:t>
      </w:r>
      <w:r w:rsidR="004E52C0" w:rsidRPr="00AA0C28">
        <w:rPr>
          <w:rFonts w:ascii="Perpetua" w:hAnsi="Perpetua"/>
          <w:sz w:val="32"/>
          <w:szCs w:val="32"/>
        </w:rPr>
        <w:t>tilizzar</w:t>
      </w:r>
      <w:r w:rsidR="00301444" w:rsidRPr="00AA0C28">
        <w:rPr>
          <w:rFonts w:ascii="Perpetua" w:hAnsi="Perpetua"/>
          <w:sz w:val="32"/>
          <w:szCs w:val="32"/>
        </w:rPr>
        <w:t>e  mappe, schemi, aiuti visivi,</w:t>
      </w:r>
    </w:p>
    <w:p w:rsidR="00301444" w:rsidRPr="00AA0C28" w:rsidRDefault="00301444" w:rsidP="00724568">
      <w:pPr>
        <w:pStyle w:val="Paragrafoelenco"/>
        <w:numPr>
          <w:ilvl w:val="0"/>
          <w:numId w:val="11"/>
        </w:numPr>
        <w:jc w:val="both"/>
        <w:rPr>
          <w:rFonts w:ascii="Perpetua" w:hAnsi="Perpetua"/>
          <w:sz w:val="32"/>
          <w:szCs w:val="32"/>
          <w:u w:val="single"/>
        </w:rPr>
      </w:pPr>
      <w:r w:rsidRPr="00AA0C28">
        <w:rPr>
          <w:rFonts w:ascii="Perpetua" w:hAnsi="Perpetua"/>
          <w:sz w:val="32"/>
          <w:szCs w:val="32"/>
        </w:rPr>
        <w:t>u</w:t>
      </w:r>
      <w:r w:rsidR="004E52C0" w:rsidRPr="00AA0C28">
        <w:rPr>
          <w:rFonts w:ascii="Perpetua" w:hAnsi="Perpetua"/>
          <w:sz w:val="32"/>
          <w:szCs w:val="32"/>
        </w:rPr>
        <w:t xml:space="preserve">tilizzare un </w:t>
      </w:r>
      <w:r w:rsidRPr="00AA0C28">
        <w:rPr>
          <w:rFonts w:ascii="Perpetua" w:hAnsi="Perpetua"/>
          <w:sz w:val="32"/>
          <w:szCs w:val="32"/>
        </w:rPr>
        <w:t>metodo di studio metacognitivo,</w:t>
      </w:r>
    </w:p>
    <w:p w:rsidR="00301444" w:rsidRPr="00AA0C28" w:rsidRDefault="004E52C0" w:rsidP="00724568">
      <w:pPr>
        <w:pStyle w:val="Paragrafoelenco"/>
        <w:numPr>
          <w:ilvl w:val="0"/>
          <w:numId w:val="11"/>
        </w:numPr>
        <w:jc w:val="both"/>
        <w:rPr>
          <w:rFonts w:ascii="Perpetua" w:hAnsi="Perpetua"/>
          <w:sz w:val="32"/>
          <w:szCs w:val="32"/>
          <w:u w:val="single"/>
        </w:rPr>
      </w:pPr>
      <w:r w:rsidRPr="00AA0C28">
        <w:rPr>
          <w:rFonts w:ascii="Perpetua" w:hAnsi="Perpetua"/>
          <w:sz w:val="32"/>
          <w:szCs w:val="32"/>
        </w:rPr>
        <w:t>dottare misur</w:t>
      </w:r>
      <w:r w:rsidR="00301444" w:rsidRPr="00AA0C28">
        <w:rPr>
          <w:rFonts w:ascii="Perpetua" w:hAnsi="Perpetua"/>
          <w:sz w:val="32"/>
          <w:szCs w:val="32"/>
        </w:rPr>
        <w:t>e compensative e dispensative,</w:t>
      </w:r>
    </w:p>
    <w:p w:rsidR="00301444" w:rsidRPr="00AA0C28" w:rsidRDefault="00301444" w:rsidP="00724568">
      <w:pPr>
        <w:pStyle w:val="Paragrafoelenco"/>
        <w:numPr>
          <w:ilvl w:val="0"/>
          <w:numId w:val="11"/>
        </w:numPr>
        <w:jc w:val="both"/>
        <w:rPr>
          <w:rFonts w:ascii="Perpetua" w:hAnsi="Perpetua"/>
          <w:sz w:val="32"/>
          <w:szCs w:val="32"/>
          <w:u w:val="single"/>
        </w:rPr>
      </w:pPr>
      <w:r w:rsidRPr="00AA0C28">
        <w:rPr>
          <w:rFonts w:ascii="Perpetua" w:hAnsi="Perpetua"/>
          <w:sz w:val="32"/>
          <w:szCs w:val="32"/>
        </w:rPr>
        <w:t>forme di verifica e valutazione,</w:t>
      </w:r>
    </w:p>
    <w:p w:rsidR="00301444" w:rsidRPr="00AA0C28" w:rsidRDefault="00301444" w:rsidP="00724568">
      <w:pPr>
        <w:pStyle w:val="Paragrafoelenco"/>
        <w:numPr>
          <w:ilvl w:val="0"/>
          <w:numId w:val="11"/>
        </w:numPr>
        <w:jc w:val="both"/>
        <w:rPr>
          <w:rFonts w:ascii="Perpetua" w:hAnsi="Perpetua"/>
          <w:sz w:val="32"/>
          <w:szCs w:val="32"/>
          <w:u w:val="single"/>
        </w:rPr>
      </w:pPr>
      <w:r w:rsidRPr="00AA0C28">
        <w:rPr>
          <w:rFonts w:ascii="Perpetua" w:hAnsi="Perpetua"/>
          <w:sz w:val="32"/>
          <w:szCs w:val="32"/>
        </w:rPr>
        <w:t>interrogazioni programmate,</w:t>
      </w:r>
    </w:p>
    <w:p w:rsidR="00301444" w:rsidRPr="00AA0C28" w:rsidRDefault="00301444" w:rsidP="00724568">
      <w:pPr>
        <w:pStyle w:val="Paragrafoelenco"/>
        <w:numPr>
          <w:ilvl w:val="0"/>
          <w:numId w:val="11"/>
        </w:numPr>
        <w:jc w:val="both"/>
        <w:rPr>
          <w:rFonts w:ascii="Perpetua" w:hAnsi="Perpetua"/>
          <w:sz w:val="32"/>
          <w:szCs w:val="32"/>
          <w:u w:val="single"/>
        </w:rPr>
      </w:pPr>
      <w:r w:rsidRPr="00AA0C28">
        <w:rPr>
          <w:rFonts w:ascii="Perpetua" w:hAnsi="Perpetua"/>
          <w:sz w:val="32"/>
          <w:szCs w:val="32"/>
        </w:rPr>
        <w:t>c</w:t>
      </w:r>
      <w:r w:rsidR="004E52C0" w:rsidRPr="00AA0C28">
        <w:rPr>
          <w:rFonts w:ascii="Perpetua" w:hAnsi="Perpetua"/>
          <w:sz w:val="32"/>
          <w:szCs w:val="32"/>
        </w:rPr>
        <w:t xml:space="preserve">ompensazioni con </w:t>
      </w:r>
      <w:r w:rsidRPr="00AA0C28">
        <w:rPr>
          <w:rFonts w:ascii="Perpetua" w:hAnsi="Perpetua"/>
          <w:sz w:val="32"/>
          <w:szCs w:val="32"/>
        </w:rPr>
        <w:t>prove orali di compiti scritti,</w:t>
      </w:r>
    </w:p>
    <w:p w:rsidR="00301444" w:rsidRPr="00AA0C28" w:rsidRDefault="00301444" w:rsidP="00724568">
      <w:pPr>
        <w:pStyle w:val="Paragrafoelenco"/>
        <w:numPr>
          <w:ilvl w:val="0"/>
          <w:numId w:val="11"/>
        </w:numPr>
        <w:jc w:val="both"/>
        <w:rPr>
          <w:rFonts w:ascii="Perpetua" w:hAnsi="Perpetua"/>
          <w:sz w:val="32"/>
          <w:szCs w:val="32"/>
          <w:u w:val="single"/>
        </w:rPr>
      </w:pPr>
      <w:r w:rsidRPr="00AA0C28">
        <w:rPr>
          <w:rFonts w:ascii="Perpetua" w:hAnsi="Perpetua"/>
          <w:sz w:val="32"/>
          <w:szCs w:val="32"/>
        </w:rPr>
        <w:t>u</w:t>
      </w:r>
      <w:r w:rsidR="004E52C0" w:rsidRPr="00AA0C28">
        <w:rPr>
          <w:rFonts w:ascii="Perpetua" w:hAnsi="Perpetua"/>
          <w:sz w:val="32"/>
          <w:szCs w:val="32"/>
        </w:rPr>
        <w:t>so di mediatori didattici du</w:t>
      </w:r>
      <w:r w:rsidRPr="00AA0C28">
        <w:rPr>
          <w:rFonts w:ascii="Perpetua" w:hAnsi="Perpetua"/>
          <w:sz w:val="32"/>
          <w:szCs w:val="32"/>
        </w:rPr>
        <w:t>rante le prove scritte e orali,</w:t>
      </w:r>
    </w:p>
    <w:p w:rsidR="00301444" w:rsidRPr="00AA0C28" w:rsidRDefault="00301444" w:rsidP="00724568">
      <w:pPr>
        <w:pStyle w:val="Paragrafoelenco"/>
        <w:numPr>
          <w:ilvl w:val="0"/>
          <w:numId w:val="11"/>
        </w:numPr>
        <w:jc w:val="both"/>
        <w:rPr>
          <w:rFonts w:ascii="Perpetua" w:hAnsi="Perpetua"/>
          <w:sz w:val="32"/>
          <w:szCs w:val="32"/>
          <w:u w:val="single"/>
        </w:rPr>
      </w:pPr>
      <w:r w:rsidRPr="00AA0C28">
        <w:rPr>
          <w:rFonts w:ascii="Perpetua" w:hAnsi="Perpetua"/>
          <w:sz w:val="32"/>
          <w:szCs w:val="32"/>
        </w:rPr>
        <w:t>v</w:t>
      </w:r>
      <w:r w:rsidR="004E52C0" w:rsidRPr="00AA0C28">
        <w:rPr>
          <w:rFonts w:ascii="Perpetua" w:hAnsi="Perpetua"/>
          <w:sz w:val="32"/>
          <w:szCs w:val="32"/>
        </w:rPr>
        <w:t>alutazioni attente p</w:t>
      </w:r>
      <w:r w:rsidRPr="00AA0C28">
        <w:rPr>
          <w:rFonts w:ascii="Perpetua" w:hAnsi="Perpetua"/>
          <w:sz w:val="32"/>
          <w:szCs w:val="32"/>
        </w:rPr>
        <w:t>iù ai contenuti che alla forma,</w:t>
      </w:r>
    </w:p>
    <w:p w:rsidR="00301444" w:rsidRPr="00AA0C28" w:rsidRDefault="00301444" w:rsidP="00724568">
      <w:pPr>
        <w:pStyle w:val="Paragrafoelenco"/>
        <w:numPr>
          <w:ilvl w:val="0"/>
          <w:numId w:val="11"/>
        </w:numPr>
        <w:jc w:val="both"/>
        <w:rPr>
          <w:rFonts w:ascii="Perpetua" w:hAnsi="Perpetua"/>
          <w:sz w:val="32"/>
          <w:szCs w:val="32"/>
          <w:u w:val="single"/>
        </w:rPr>
      </w:pPr>
      <w:r w:rsidRPr="00AA0C28">
        <w:rPr>
          <w:rFonts w:ascii="Perpetua" w:hAnsi="Perpetua"/>
          <w:sz w:val="32"/>
          <w:szCs w:val="32"/>
        </w:rPr>
        <w:t>p</w:t>
      </w:r>
      <w:r w:rsidR="004E52C0" w:rsidRPr="00AA0C28">
        <w:rPr>
          <w:rFonts w:ascii="Perpetua" w:hAnsi="Perpetua"/>
          <w:sz w:val="32"/>
          <w:szCs w:val="32"/>
        </w:rPr>
        <w:t>revisione di tempi più lunghi per</w:t>
      </w:r>
      <w:r w:rsidRPr="00AA0C28">
        <w:rPr>
          <w:rFonts w:ascii="Perpetua" w:hAnsi="Perpetua"/>
          <w:sz w:val="32"/>
          <w:szCs w:val="32"/>
        </w:rPr>
        <w:t xml:space="preserve"> l’esecuzione di prove scritte,</w:t>
      </w:r>
    </w:p>
    <w:p w:rsidR="00301444" w:rsidRPr="00AA0C28" w:rsidRDefault="00301444" w:rsidP="00724568">
      <w:pPr>
        <w:pStyle w:val="Paragrafoelenco"/>
        <w:numPr>
          <w:ilvl w:val="0"/>
          <w:numId w:val="11"/>
        </w:numPr>
        <w:jc w:val="both"/>
        <w:rPr>
          <w:rFonts w:ascii="Perpetua" w:hAnsi="Perpetua"/>
          <w:sz w:val="32"/>
          <w:szCs w:val="32"/>
          <w:u w:val="single"/>
        </w:rPr>
      </w:pPr>
      <w:r w:rsidRPr="00AA0C28">
        <w:rPr>
          <w:rFonts w:ascii="Perpetua" w:hAnsi="Perpetua"/>
          <w:sz w:val="32"/>
          <w:szCs w:val="32"/>
        </w:rPr>
        <w:t>p</w:t>
      </w:r>
      <w:r w:rsidR="004E52C0" w:rsidRPr="00AA0C28">
        <w:rPr>
          <w:rFonts w:ascii="Perpetua" w:hAnsi="Perpetua"/>
          <w:sz w:val="32"/>
          <w:szCs w:val="32"/>
        </w:rPr>
        <w:t>rove informatizzate, del tipo V/F, a scelta mu</w:t>
      </w:r>
      <w:r w:rsidRPr="00AA0C28">
        <w:rPr>
          <w:rFonts w:ascii="Perpetua" w:hAnsi="Perpetua"/>
          <w:sz w:val="32"/>
          <w:szCs w:val="32"/>
        </w:rPr>
        <w:t xml:space="preserve">ltipla, completamento di testi, </w:t>
      </w:r>
    </w:p>
    <w:p w:rsidR="004E52C0" w:rsidRPr="00AA0C28" w:rsidRDefault="00301444" w:rsidP="00724568">
      <w:pPr>
        <w:pStyle w:val="Paragrafoelenco"/>
        <w:numPr>
          <w:ilvl w:val="0"/>
          <w:numId w:val="11"/>
        </w:numPr>
        <w:jc w:val="both"/>
        <w:rPr>
          <w:rFonts w:ascii="Perpetua" w:hAnsi="Perpetua"/>
          <w:sz w:val="32"/>
          <w:szCs w:val="32"/>
          <w:u w:val="single"/>
        </w:rPr>
      </w:pPr>
      <w:r w:rsidRPr="00AA0C28">
        <w:rPr>
          <w:rFonts w:ascii="Perpetua" w:hAnsi="Perpetua"/>
          <w:sz w:val="32"/>
          <w:szCs w:val="32"/>
        </w:rPr>
        <w:t>r</w:t>
      </w:r>
      <w:r w:rsidR="004E52C0" w:rsidRPr="00AA0C28">
        <w:rPr>
          <w:rFonts w:ascii="Perpetua" w:hAnsi="Perpetua"/>
          <w:sz w:val="32"/>
          <w:szCs w:val="32"/>
        </w:rPr>
        <w:t>iduzione/selezione della quantità di es</w:t>
      </w:r>
      <w:r w:rsidRPr="00AA0C28">
        <w:rPr>
          <w:rFonts w:ascii="Perpetua" w:hAnsi="Perpetua"/>
          <w:sz w:val="32"/>
          <w:szCs w:val="32"/>
        </w:rPr>
        <w:t>ercizi nelle verifiche scritte.</w:t>
      </w:r>
    </w:p>
    <w:p w:rsidR="004E52C0" w:rsidRPr="00AA0C28" w:rsidRDefault="004E52C0" w:rsidP="00724568">
      <w:pPr>
        <w:jc w:val="both"/>
        <w:rPr>
          <w:rFonts w:ascii="Perpetua" w:hAnsi="Perpetua"/>
          <w:sz w:val="32"/>
          <w:szCs w:val="32"/>
        </w:rPr>
      </w:pPr>
    </w:p>
    <w:p w:rsidR="00AF2483" w:rsidRDefault="00AF2483" w:rsidP="00AA0C28">
      <w:pPr>
        <w:jc w:val="both"/>
        <w:rPr>
          <w:rFonts w:ascii="Perpetua" w:hAnsi="Perpetua"/>
          <w:b/>
          <w:color w:val="002060"/>
          <w:sz w:val="32"/>
          <w:szCs w:val="32"/>
          <w:highlight w:val="green"/>
          <w14:textOutline w14:w="5270" w14:cap="flat" w14:cmpd="sng" w14:algn="ctr">
            <w14:solidFill>
              <w14:schemeClr w14:val="accent1">
                <w14:shade w14:val="88000"/>
                <w14:satMod w14:val="110000"/>
              </w14:schemeClr>
            </w14:solidFill>
            <w14:prstDash w14:val="solid"/>
            <w14:round/>
          </w14:textOutline>
        </w:rPr>
      </w:pPr>
    </w:p>
    <w:p w:rsidR="00AF2483" w:rsidRDefault="00AF2483" w:rsidP="00AA0C28">
      <w:pPr>
        <w:jc w:val="both"/>
        <w:rPr>
          <w:rFonts w:ascii="Perpetua" w:hAnsi="Perpetua"/>
          <w:b/>
          <w:color w:val="002060"/>
          <w:sz w:val="32"/>
          <w:szCs w:val="32"/>
          <w:highlight w:val="green"/>
          <w14:textOutline w14:w="5270" w14:cap="flat" w14:cmpd="sng" w14:algn="ctr">
            <w14:solidFill>
              <w14:schemeClr w14:val="accent1">
                <w14:shade w14:val="88000"/>
                <w14:satMod w14:val="110000"/>
              </w14:schemeClr>
            </w14:solidFill>
            <w14:prstDash w14:val="solid"/>
            <w14:round/>
          </w14:textOutline>
        </w:rPr>
      </w:pPr>
    </w:p>
    <w:p w:rsidR="00AA0C28" w:rsidRPr="00D819AF" w:rsidRDefault="00AA0C28" w:rsidP="00AA0C28">
      <w:pPr>
        <w:jc w:val="both"/>
        <w:rPr>
          <w:rFonts w:ascii="Perpetua" w:hAnsi="Perpetua"/>
          <w:b/>
          <w:color w:val="002060"/>
          <w:sz w:val="32"/>
          <w:szCs w:val="32"/>
          <w14:textOutline w14:w="5270" w14:cap="flat" w14:cmpd="sng" w14:algn="ctr">
            <w14:solidFill>
              <w14:schemeClr w14:val="accent1">
                <w14:shade w14:val="88000"/>
                <w14:satMod w14:val="110000"/>
              </w14:schemeClr>
            </w14:solidFill>
            <w14:prstDash w14:val="solid"/>
            <w14:round/>
          </w14:textOutline>
        </w:rPr>
      </w:pPr>
      <w:r w:rsidRPr="00D819AF">
        <w:rPr>
          <w:rFonts w:ascii="Perpetua" w:hAnsi="Perpetua"/>
          <w:b/>
          <w:color w:val="002060"/>
          <w:sz w:val="32"/>
          <w:szCs w:val="32"/>
          <w:highlight w:val="green"/>
          <w14:textOutline w14:w="5270" w14:cap="flat" w14:cmpd="sng" w14:algn="ctr">
            <w14:solidFill>
              <w14:schemeClr w14:val="accent1">
                <w14:shade w14:val="88000"/>
                <w14:satMod w14:val="110000"/>
              </w14:schemeClr>
            </w14:solidFill>
            <w14:prstDash w14:val="solid"/>
            <w14:round/>
          </w14:textOutline>
        </w:rPr>
        <w:lastRenderedPageBreak/>
        <w:t>BISOGNI EDUCATIVI SPECIALI</w:t>
      </w:r>
      <w:r w:rsidRPr="00D819AF">
        <w:rPr>
          <w:rFonts w:ascii="Perpetua" w:hAnsi="Perpetua"/>
          <w:b/>
          <w:color w:val="002060"/>
          <w:sz w:val="32"/>
          <w:szCs w:val="32"/>
          <w14:textOutline w14:w="5270" w14:cap="flat" w14:cmpd="sng" w14:algn="ctr">
            <w14:solidFill>
              <w14:schemeClr w14:val="accent1">
                <w14:shade w14:val="88000"/>
                <w14:satMod w14:val="110000"/>
              </w14:schemeClr>
            </w14:solidFill>
            <w14:prstDash w14:val="solid"/>
            <w14:round/>
          </w14:textOutline>
        </w:rPr>
        <w:t xml:space="preserve"> </w:t>
      </w:r>
    </w:p>
    <w:p w:rsidR="00AA0C28" w:rsidRPr="00AA0C28" w:rsidRDefault="00AA0C28" w:rsidP="00AA0C28">
      <w:pPr>
        <w:jc w:val="both"/>
        <w:rPr>
          <w:rFonts w:ascii="Perpetua" w:hAnsi="Perpetua"/>
          <w:sz w:val="32"/>
          <w:szCs w:val="32"/>
        </w:rPr>
      </w:pPr>
      <w:r w:rsidRPr="00AA0C28">
        <w:rPr>
          <w:rFonts w:ascii="Perpetua" w:hAnsi="Perpetua"/>
          <w:sz w:val="32"/>
          <w:szCs w:val="32"/>
        </w:rPr>
        <w:t xml:space="preserve">Disabilità </w:t>
      </w:r>
    </w:p>
    <w:p w:rsidR="00AA0C28" w:rsidRPr="00AA0C28" w:rsidRDefault="00AA0C28" w:rsidP="00AA0C28">
      <w:pPr>
        <w:jc w:val="both"/>
        <w:rPr>
          <w:rFonts w:ascii="Perpetua" w:hAnsi="Perpetua"/>
          <w:sz w:val="32"/>
          <w:szCs w:val="32"/>
        </w:rPr>
      </w:pPr>
      <w:r w:rsidRPr="00AA0C28">
        <w:rPr>
          <w:rFonts w:ascii="Perpetua" w:hAnsi="Perpetua"/>
          <w:sz w:val="32"/>
          <w:szCs w:val="32"/>
        </w:rPr>
        <w:t xml:space="preserve">L’ Istituto Comprensivo Maiuri pone particolare attenzione al significato del termine “inclusione”, ritenendo la diversità un patrimonio culturale ed una ricchezza indispensabili per l’acquisizione di valori profondi. Nella valorizzazione delle differenze, che si traduce nella consapevolezza e nel rispetto dei diritti di tutti, si realizza l’integrazione degli alunni diversamente abili. </w:t>
      </w:r>
    </w:p>
    <w:p w:rsidR="00AA0C28" w:rsidRPr="00CD04F7" w:rsidRDefault="00AA0C28" w:rsidP="00AA0C28">
      <w:pPr>
        <w:jc w:val="both"/>
        <w:rPr>
          <w:rFonts w:ascii="Perpetua" w:hAnsi="Perpetua"/>
          <w:color w:val="C00000"/>
          <w:sz w:val="32"/>
          <w:szCs w:val="32"/>
          <w:u w:val="single"/>
        </w:rPr>
      </w:pPr>
      <w:r w:rsidRPr="00CD04F7">
        <w:rPr>
          <w:rFonts w:ascii="Perpetua" w:hAnsi="Perpetua"/>
          <w:color w:val="C00000"/>
          <w:sz w:val="32"/>
          <w:szCs w:val="32"/>
          <w:highlight w:val="yellow"/>
          <w:u w:val="single"/>
        </w:rPr>
        <w:t>“L’integrazione scolastica ha come obiettivo lo sviluppo delle potenzialità della persona nell’apprendimento, nella comunicazione, nelle relazioni e nella socializzazione” (L. 104/92).</w:t>
      </w:r>
      <w:r w:rsidRPr="00CD04F7">
        <w:rPr>
          <w:rFonts w:ascii="Perpetua" w:hAnsi="Perpetua"/>
          <w:color w:val="C00000"/>
          <w:sz w:val="32"/>
          <w:szCs w:val="32"/>
          <w:u w:val="single"/>
        </w:rPr>
        <w:t xml:space="preserve"> </w:t>
      </w:r>
    </w:p>
    <w:p w:rsidR="00303F71" w:rsidRDefault="00AA0C28" w:rsidP="00AA0C28">
      <w:pPr>
        <w:spacing w:after="0"/>
        <w:jc w:val="both"/>
        <w:rPr>
          <w:rFonts w:ascii="Perpetua" w:hAnsi="Perpetua"/>
          <w:sz w:val="32"/>
          <w:szCs w:val="32"/>
        </w:rPr>
      </w:pPr>
      <w:r w:rsidRPr="00AA0C28">
        <w:rPr>
          <w:rFonts w:ascii="Perpetua" w:hAnsi="Perpetua"/>
          <w:sz w:val="32"/>
          <w:szCs w:val="32"/>
        </w:rPr>
        <w:t>Per gli alunni diversamente abili si evidenzia la necessità di una particolare tutela da parte dei docenti di classe ed una corretta e puntuale progettazione individualizzata, in accordo con gli Enti Locali, l’ASL e le famiglie. All’interno di questa cornice di riferimento, la scuola è chiamata a rispondere in modo puntuale e non approssimativo ai bisogni peculiari di quegli alunni la cui specificità richiede attenzioni particolari. A tal fine l’Istituto Comprensivo promuove il successo formativo dell’alunno diversamente abile, la sua integrazione intesa come partecipazione piena e attiva alla vita della comunità.</w:t>
      </w:r>
    </w:p>
    <w:p w:rsidR="00303F71" w:rsidRDefault="00303F71" w:rsidP="00AA0C28">
      <w:pPr>
        <w:spacing w:after="0"/>
        <w:jc w:val="both"/>
        <w:rPr>
          <w:rFonts w:ascii="Perpetua" w:hAnsi="Perpetua"/>
          <w:sz w:val="32"/>
          <w:szCs w:val="32"/>
        </w:rPr>
      </w:pPr>
    </w:p>
    <w:p w:rsidR="00303F71" w:rsidRDefault="00303F71" w:rsidP="00AA0C28">
      <w:pPr>
        <w:spacing w:after="0"/>
        <w:jc w:val="both"/>
        <w:rPr>
          <w:rFonts w:ascii="Perpetua" w:hAnsi="Perpetua"/>
          <w:sz w:val="32"/>
          <w:szCs w:val="32"/>
        </w:rPr>
      </w:pPr>
    </w:p>
    <w:p w:rsidR="00303F71" w:rsidRDefault="00303F71" w:rsidP="00AA0C28">
      <w:pPr>
        <w:spacing w:after="0"/>
        <w:jc w:val="both"/>
        <w:rPr>
          <w:rFonts w:ascii="Perpetua" w:hAnsi="Perpetua"/>
          <w:sz w:val="32"/>
          <w:szCs w:val="32"/>
        </w:rPr>
      </w:pPr>
    </w:p>
    <w:p w:rsidR="00AA0C28" w:rsidRDefault="00303F71" w:rsidP="00303F71">
      <w:pPr>
        <w:spacing w:after="0"/>
        <w:jc w:val="center"/>
        <w:rPr>
          <w:rFonts w:ascii="Perpetua" w:hAnsi="Perpetua"/>
          <w:sz w:val="32"/>
          <w:szCs w:val="32"/>
        </w:rPr>
      </w:pPr>
      <w:r>
        <w:rPr>
          <w:noProof/>
          <w:lang w:eastAsia="it-IT"/>
        </w:rPr>
        <w:drawing>
          <wp:inline distT="0" distB="0" distL="0" distR="0">
            <wp:extent cx="3755571" cy="2503715"/>
            <wp:effectExtent l="0" t="0" r="0" b="0"/>
            <wp:docPr id="7" name="Immagine 7" descr="Risultati immagini per clip art bamb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clip art bambi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6221" cy="2504149"/>
                    </a:xfrm>
                    <a:prstGeom prst="rect">
                      <a:avLst/>
                    </a:prstGeom>
                    <a:noFill/>
                    <a:ln>
                      <a:noFill/>
                    </a:ln>
                  </pic:spPr>
                </pic:pic>
              </a:graphicData>
            </a:graphic>
          </wp:inline>
        </w:drawing>
      </w:r>
    </w:p>
    <w:p w:rsidR="00303F71" w:rsidRDefault="00303F71" w:rsidP="00AA0C28">
      <w:pPr>
        <w:spacing w:after="0"/>
        <w:jc w:val="both"/>
        <w:rPr>
          <w:rFonts w:ascii="Perpetua" w:hAnsi="Perpetua"/>
          <w:sz w:val="32"/>
          <w:szCs w:val="32"/>
        </w:rPr>
      </w:pPr>
    </w:p>
    <w:p w:rsidR="00AA0C28" w:rsidRPr="00AA0C28" w:rsidRDefault="00AA0C28" w:rsidP="00AA0C28">
      <w:pPr>
        <w:spacing w:after="0"/>
        <w:jc w:val="both"/>
        <w:rPr>
          <w:rFonts w:ascii="Perpetua" w:hAnsi="Perpetua"/>
          <w:sz w:val="32"/>
          <w:szCs w:val="32"/>
        </w:rPr>
      </w:pPr>
      <w:r w:rsidRPr="00AA0C28">
        <w:rPr>
          <w:rFonts w:ascii="Perpetua" w:hAnsi="Perpetua"/>
          <w:sz w:val="32"/>
          <w:szCs w:val="32"/>
        </w:rPr>
        <w:lastRenderedPageBreak/>
        <w:t>La famiglia, in sinergia con la scuola, attiverà un percorso didattico individuale e personalizzato per garantire a tutti il successo formativo, le pari opportunità e l’inserimento scolastico e sociale. Pertanto, i docenti, avvalendosi, ove necessario, di strumenti compensativi e di misure dispensative, permetteranno agli alunni con bisogni educativi speciali di avere una positiva e attiva partecipazione alla vita scolastica. A tal fine il Consiglio di Classe elaborerà un piano didattico personalizzato.</w:t>
      </w:r>
    </w:p>
    <w:p w:rsidR="00AA0C28" w:rsidRPr="00AA0C28" w:rsidRDefault="00AA0C28" w:rsidP="00AA0C28">
      <w:pPr>
        <w:jc w:val="both"/>
        <w:rPr>
          <w:rFonts w:ascii="Perpetua" w:hAnsi="Perpetua"/>
          <w:sz w:val="32"/>
          <w:szCs w:val="32"/>
        </w:rPr>
      </w:pPr>
    </w:p>
    <w:p w:rsidR="00AF2483" w:rsidRPr="00AF2483" w:rsidRDefault="00AA0C28" w:rsidP="00AA0C28">
      <w:pPr>
        <w:jc w:val="both"/>
        <w:rPr>
          <w:rFonts w:ascii="Perpetua" w:hAnsi="Perpetua"/>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F2483">
        <w:rPr>
          <w:rFonts w:ascii="Perpetua" w:hAnsi="Perpetua"/>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DISTURBI SPECIFICI DELL’APPRENDIMENTO</w:t>
      </w:r>
    </w:p>
    <w:p w:rsidR="00AF2483" w:rsidRDefault="00AF2483" w:rsidP="00AA0C28">
      <w:pPr>
        <w:jc w:val="both"/>
        <w:rPr>
          <w:rFonts w:ascii="Perpetua" w:hAnsi="Perpetua"/>
          <w:sz w:val="32"/>
          <w:szCs w:val="32"/>
        </w:rPr>
      </w:pPr>
      <w:r>
        <w:rPr>
          <w:noProof/>
          <w:lang w:eastAsia="it-IT"/>
        </w:rPr>
        <w:drawing>
          <wp:inline distT="0" distB="0" distL="0" distR="0">
            <wp:extent cx="6063343" cy="2188028"/>
            <wp:effectExtent l="0" t="0" r="0" b="3175"/>
            <wp:docPr id="6" name="Immagine 6" descr="Risultati immagini per clip art con bambini strani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isultati immagini per clip art con bambini stranie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3055" cy="2187924"/>
                    </a:xfrm>
                    <a:prstGeom prst="rect">
                      <a:avLst/>
                    </a:prstGeom>
                    <a:noFill/>
                    <a:ln>
                      <a:noFill/>
                    </a:ln>
                  </pic:spPr>
                </pic:pic>
              </a:graphicData>
            </a:graphic>
          </wp:inline>
        </w:drawing>
      </w:r>
    </w:p>
    <w:p w:rsidR="00AA0C28" w:rsidRPr="00AA0C28" w:rsidRDefault="00AA0C28" w:rsidP="00AA0C28">
      <w:pPr>
        <w:spacing w:after="0"/>
        <w:jc w:val="both"/>
        <w:rPr>
          <w:rFonts w:ascii="Perpetua" w:hAnsi="Perpetua"/>
          <w:sz w:val="32"/>
          <w:szCs w:val="32"/>
        </w:rPr>
      </w:pPr>
      <w:r w:rsidRPr="00AA0C28">
        <w:rPr>
          <w:rFonts w:ascii="Perpetua" w:hAnsi="Perpetua"/>
          <w:sz w:val="32"/>
          <w:szCs w:val="32"/>
        </w:rPr>
        <w:t xml:space="preserve">I Disturbi Specifici di Apprendimento (D.S.A.) sono disturbi dello sviluppo che determinano difficoltà a volte molto rilevanti nell’acquisizione delle cosiddette abilità scolastiche (scrittura, lettura e calcolo) cioè di quelle  abilità che costituiscono il nucleo principale dell’istruzione, almeno nei primi anni di scolarizzazione.  </w:t>
      </w:r>
    </w:p>
    <w:p w:rsidR="00AA0C28" w:rsidRPr="00AA0C28" w:rsidRDefault="00AA0C28" w:rsidP="00AA0C28">
      <w:pPr>
        <w:spacing w:after="0"/>
        <w:jc w:val="both"/>
        <w:rPr>
          <w:rFonts w:ascii="Perpetua" w:hAnsi="Perpetua"/>
          <w:sz w:val="32"/>
          <w:szCs w:val="32"/>
        </w:rPr>
      </w:pPr>
      <w:r w:rsidRPr="00AA0C28">
        <w:rPr>
          <w:rFonts w:ascii="Perpetua" w:hAnsi="Perpetua"/>
          <w:sz w:val="32"/>
          <w:szCs w:val="32"/>
        </w:rPr>
        <w:t>I D.S.A. comprendono:</w:t>
      </w:r>
    </w:p>
    <w:p w:rsidR="00AA0C28" w:rsidRPr="00AA0C28" w:rsidRDefault="00AA0C28" w:rsidP="00AA0C28">
      <w:pPr>
        <w:pStyle w:val="Paragrafoelenco"/>
        <w:numPr>
          <w:ilvl w:val="0"/>
          <w:numId w:val="13"/>
        </w:numPr>
        <w:spacing w:after="0"/>
        <w:jc w:val="both"/>
        <w:rPr>
          <w:rFonts w:ascii="Perpetua" w:hAnsi="Perpetua"/>
          <w:sz w:val="32"/>
          <w:szCs w:val="32"/>
        </w:rPr>
      </w:pPr>
      <w:r w:rsidRPr="00AA0C28">
        <w:rPr>
          <w:rFonts w:ascii="Perpetua" w:hAnsi="Perpetua"/>
          <w:sz w:val="32"/>
          <w:szCs w:val="32"/>
        </w:rPr>
        <w:t xml:space="preserve">la </w:t>
      </w:r>
      <w:r w:rsidRPr="00AF2483">
        <w:rPr>
          <w:rFonts w:ascii="Perpetua" w:hAnsi="Perpetua"/>
          <w:b/>
          <w:color w:val="00B050"/>
          <w:sz w:val="32"/>
          <w:szCs w:val="32"/>
        </w:rPr>
        <w:t>dislessia</w:t>
      </w:r>
      <w:r w:rsidRPr="00AF2483">
        <w:rPr>
          <w:rFonts w:ascii="Perpetua" w:hAnsi="Perpetua"/>
          <w:color w:val="00B050"/>
          <w:sz w:val="32"/>
          <w:szCs w:val="32"/>
        </w:rPr>
        <w:t xml:space="preserve"> </w:t>
      </w:r>
      <w:r w:rsidRPr="00AA0C28">
        <w:rPr>
          <w:rFonts w:ascii="Perpetua" w:hAnsi="Perpetua"/>
          <w:sz w:val="32"/>
          <w:szCs w:val="32"/>
        </w:rPr>
        <w:t xml:space="preserve">(difficoltà di lettura), </w:t>
      </w:r>
    </w:p>
    <w:p w:rsidR="00AA0C28" w:rsidRPr="00AA0C28" w:rsidRDefault="00AA0C28" w:rsidP="00AA0C28">
      <w:pPr>
        <w:pStyle w:val="Paragrafoelenco"/>
        <w:numPr>
          <w:ilvl w:val="0"/>
          <w:numId w:val="13"/>
        </w:numPr>
        <w:spacing w:after="0"/>
        <w:jc w:val="both"/>
        <w:rPr>
          <w:rFonts w:ascii="Perpetua" w:hAnsi="Perpetua"/>
          <w:sz w:val="32"/>
          <w:szCs w:val="32"/>
        </w:rPr>
      </w:pPr>
      <w:r w:rsidRPr="00AA0C28">
        <w:rPr>
          <w:rFonts w:ascii="Perpetua" w:hAnsi="Perpetua"/>
          <w:sz w:val="32"/>
          <w:szCs w:val="32"/>
        </w:rPr>
        <w:t xml:space="preserve">la </w:t>
      </w:r>
      <w:r w:rsidRPr="00AF2483">
        <w:rPr>
          <w:rFonts w:ascii="Perpetua" w:hAnsi="Perpetua"/>
          <w:b/>
          <w:color w:val="00B0F0"/>
          <w:sz w:val="32"/>
          <w:szCs w:val="32"/>
        </w:rPr>
        <w:t>disortografia</w:t>
      </w:r>
      <w:r w:rsidRPr="00AF2483">
        <w:rPr>
          <w:rFonts w:ascii="Perpetua" w:hAnsi="Perpetua"/>
          <w:color w:val="00B0F0"/>
          <w:sz w:val="32"/>
          <w:szCs w:val="32"/>
        </w:rPr>
        <w:t xml:space="preserve"> </w:t>
      </w:r>
      <w:r w:rsidRPr="00AA0C28">
        <w:rPr>
          <w:rFonts w:ascii="Perpetua" w:hAnsi="Perpetua"/>
          <w:sz w:val="32"/>
          <w:szCs w:val="32"/>
        </w:rPr>
        <w:t xml:space="preserve">(difficoltà nell’aspetto costruttivo della scrittura), </w:t>
      </w:r>
    </w:p>
    <w:p w:rsidR="00AA0C28" w:rsidRPr="00AA0C28" w:rsidRDefault="00AA0C28" w:rsidP="00AA0C28">
      <w:pPr>
        <w:pStyle w:val="Paragrafoelenco"/>
        <w:numPr>
          <w:ilvl w:val="0"/>
          <w:numId w:val="13"/>
        </w:numPr>
        <w:spacing w:after="0"/>
        <w:jc w:val="both"/>
        <w:rPr>
          <w:rFonts w:ascii="Perpetua" w:hAnsi="Perpetua"/>
          <w:sz w:val="32"/>
          <w:szCs w:val="32"/>
        </w:rPr>
      </w:pPr>
      <w:r w:rsidRPr="00AA0C28">
        <w:rPr>
          <w:rFonts w:ascii="Perpetua" w:hAnsi="Perpetua"/>
          <w:sz w:val="32"/>
          <w:szCs w:val="32"/>
        </w:rPr>
        <w:t xml:space="preserve">la </w:t>
      </w:r>
      <w:r w:rsidRPr="00AF2483">
        <w:rPr>
          <w:rFonts w:ascii="Perpetua" w:hAnsi="Perpetua"/>
          <w:b/>
          <w:color w:val="E36C0A" w:themeColor="accent6" w:themeShade="BF"/>
          <w:sz w:val="32"/>
          <w:szCs w:val="32"/>
        </w:rPr>
        <w:t>disgrafia</w:t>
      </w:r>
      <w:r w:rsidRPr="00AF2483">
        <w:rPr>
          <w:rFonts w:ascii="Perpetua" w:hAnsi="Perpetua"/>
          <w:color w:val="E36C0A" w:themeColor="accent6" w:themeShade="BF"/>
          <w:sz w:val="32"/>
          <w:szCs w:val="32"/>
        </w:rPr>
        <w:t xml:space="preserve"> </w:t>
      </w:r>
      <w:r w:rsidRPr="00AA0C28">
        <w:rPr>
          <w:rFonts w:ascii="Perpetua" w:hAnsi="Perpetua"/>
          <w:sz w:val="32"/>
          <w:szCs w:val="32"/>
        </w:rPr>
        <w:t>(difficoltà nell’aspetto esecutivo della scrittura),</w:t>
      </w:r>
    </w:p>
    <w:p w:rsidR="00AA0C28" w:rsidRPr="00AA0C28" w:rsidRDefault="00AA0C28" w:rsidP="00AA0C28">
      <w:pPr>
        <w:pStyle w:val="Paragrafoelenco"/>
        <w:numPr>
          <w:ilvl w:val="0"/>
          <w:numId w:val="13"/>
        </w:numPr>
        <w:spacing w:after="0"/>
        <w:jc w:val="both"/>
        <w:rPr>
          <w:rFonts w:ascii="Perpetua" w:hAnsi="Perpetua"/>
          <w:sz w:val="32"/>
          <w:szCs w:val="32"/>
        </w:rPr>
      </w:pPr>
      <w:r w:rsidRPr="00AA0C28">
        <w:rPr>
          <w:rFonts w:ascii="Perpetua" w:hAnsi="Perpetua"/>
          <w:sz w:val="32"/>
          <w:szCs w:val="32"/>
        </w:rPr>
        <w:t xml:space="preserve">la </w:t>
      </w:r>
      <w:proofErr w:type="spellStart"/>
      <w:r w:rsidRPr="00AF2483">
        <w:rPr>
          <w:rFonts w:ascii="Perpetua" w:hAnsi="Perpetua"/>
          <w:b/>
          <w:color w:val="7030A0"/>
          <w:sz w:val="32"/>
          <w:szCs w:val="32"/>
        </w:rPr>
        <w:t>discalculia</w:t>
      </w:r>
      <w:proofErr w:type="spellEnd"/>
      <w:r w:rsidRPr="00AF2483">
        <w:rPr>
          <w:rFonts w:ascii="Perpetua" w:hAnsi="Perpetua"/>
          <w:color w:val="7030A0"/>
          <w:sz w:val="32"/>
          <w:szCs w:val="32"/>
        </w:rPr>
        <w:t xml:space="preserve"> </w:t>
      </w:r>
      <w:r w:rsidRPr="00AA0C28">
        <w:rPr>
          <w:rFonts w:ascii="Perpetua" w:hAnsi="Perpetua"/>
          <w:sz w:val="32"/>
          <w:szCs w:val="32"/>
        </w:rPr>
        <w:t xml:space="preserve">(difficoltà di effettuare calcoli anche semplici). </w:t>
      </w:r>
    </w:p>
    <w:p w:rsidR="00AA0C28" w:rsidRPr="00AA0C28" w:rsidRDefault="00AA0C28" w:rsidP="00AA0C28">
      <w:pPr>
        <w:spacing w:after="0"/>
        <w:jc w:val="both"/>
        <w:rPr>
          <w:rFonts w:ascii="Perpetua" w:hAnsi="Perpetua"/>
          <w:sz w:val="32"/>
          <w:szCs w:val="32"/>
        </w:rPr>
      </w:pPr>
      <w:r w:rsidRPr="00AA0C28">
        <w:rPr>
          <w:rFonts w:ascii="Perpetua" w:hAnsi="Perpetua"/>
          <w:sz w:val="32"/>
          <w:szCs w:val="32"/>
        </w:rPr>
        <w:t xml:space="preserve">“…La Dislessia Evolutiva (DE), che è la più conosciuta, è un disturbo che si manifesta nella difficoltà di apprendere a leggere, nonostante un'istruzione idonea, un'intelligenza adeguata, un'integrità neurosensoriale e un ambiente socioculturale favorevole...” (World </w:t>
      </w:r>
      <w:proofErr w:type="spellStart"/>
      <w:r w:rsidRPr="00AA0C28">
        <w:rPr>
          <w:rFonts w:ascii="Perpetua" w:hAnsi="Perpetua"/>
          <w:sz w:val="32"/>
          <w:szCs w:val="32"/>
        </w:rPr>
        <w:t>Federation</w:t>
      </w:r>
      <w:proofErr w:type="spellEnd"/>
      <w:r w:rsidRPr="00AA0C28">
        <w:rPr>
          <w:rFonts w:ascii="Perpetua" w:hAnsi="Perpetua"/>
          <w:sz w:val="32"/>
          <w:szCs w:val="32"/>
        </w:rPr>
        <w:t xml:space="preserve"> of </w:t>
      </w:r>
      <w:proofErr w:type="spellStart"/>
      <w:r w:rsidRPr="00AA0C28">
        <w:rPr>
          <w:rFonts w:ascii="Perpetua" w:hAnsi="Perpetua"/>
          <w:sz w:val="32"/>
          <w:szCs w:val="32"/>
        </w:rPr>
        <w:t>Neurology</w:t>
      </w:r>
      <w:proofErr w:type="spellEnd"/>
      <w:r w:rsidRPr="00AA0C28">
        <w:rPr>
          <w:rFonts w:ascii="Perpetua" w:hAnsi="Perpetua"/>
          <w:sz w:val="32"/>
          <w:szCs w:val="32"/>
        </w:rPr>
        <w:t xml:space="preserve">, cit. in </w:t>
      </w:r>
      <w:proofErr w:type="spellStart"/>
      <w:r w:rsidRPr="00AA0C28">
        <w:rPr>
          <w:rFonts w:ascii="Perpetua" w:hAnsi="Perpetua"/>
          <w:sz w:val="32"/>
          <w:szCs w:val="32"/>
        </w:rPr>
        <w:t>Ellis</w:t>
      </w:r>
      <w:proofErr w:type="spellEnd"/>
      <w:r w:rsidRPr="00AA0C28">
        <w:rPr>
          <w:rFonts w:ascii="Perpetua" w:hAnsi="Perpetua"/>
          <w:sz w:val="32"/>
          <w:szCs w:val="32"/>
        </w:rPr>
        <w:t xml:space="preserve">, 1984).  </w:t>
      </w:r>
    </w:p>
    <w:p w:rsidR="00AA0C28" w:rsidRPr="00AA0C28" w:rsidRDefault="00AA0C28" w:rsidP="00AA0C28">
      <w:pPr>
        <w:spacing w:after="0"/>
        <w:jc w:val="both"/>
        <w:rPr>
          <w:rFonts w:ascii="Perpetua" w:hAnsi="Perpetua"/>
          <w:sz w:val="32"/>
          <w:szCs w:val="32"/>
        </w:rPr>
      </w:pPr>
      <w:r w:rsidRPr="00AA0C28">
        <w:rPr>
          <w:rFonts w:ascii="Perpetua" w:hAnsi="Perpetua"/>
          <w:sz w:val="32"/>
          <w:szCs w:val="32"/>
        </w:rPr>
        <w:lastRenderedPageBreak/>
        <w:t xml:space="preserve">Dagli ultimi studi è stato evidenziato che il disturbo è di origine genetica, costituzionale, cioè basata su elementi di natura neurobiologica. L’aspetto costituzionale nella maggior parte dei casi è di origine familiare, cioè ha una base ereditaria come altri elementi che caratterizzano il soggetto, quali il colore degli occhi o di altri aspetti somatici. </w:t>
      </w:r>
    </w:p>
    <w:p w:rsidR="00AA0C28" w:rsidRPr="00AA0C28" w:rsidRDefault="00AA0C28" w:rsidP="00AA0C28">
      <w:pPr>
        <w:spacing w:after="0"/>
        <w:jc w:val="both"/>
        <w:rPr>
          <w:rFonts w:ascii="Perpetua" w:hAnsi="Perpetua"/>
          <w:sz w:val="32"/>
          <w:szCs w:val="32"/>
        </w:rPr>
      </w:pPr>
      <w:r w:rsidRPr="00AA0C28">
        <w:rPr>
          <w:rFonts w:ascii="Perpetua" w:hAnsi="Perpetua"/>
          <w:sz w:val="32"/>
          <w:szCs w:val="32"/>
        </w:rPr>
        <w:t>I Disturbi Specifici di Apprendimento, che si manifestano in bambini senza difficoltà di tipo cognitivo, rappresentano un fenomeno emergente di grande impatto sociale.</w:t>
      </w:r>
    </w:p>
    <w:p w:rsidR="00AA0C28" w:rsidRPr="00AA0C28" w:rsidRDefault="00AA0C28" w:rsidP="00AA0C28">
      <w:pPr>
        <w:spacing w:after="0"/>
        <w:jc w:val="both"/>
        <w:rPr>
          <w:rFonts w:ascii="Perpetua" w:hAnsi="Perpetua"/>
          <w:sz w:val="32"/>
          <w:szCs w:val="32"/>
        </w:rPr>
      </w:pPr>
      <w:r w:rsidRPr="00AA0C28">
        <w:rPr>
          <w:rFonts w:ascii="Perpetua" w:hAnsi="Perpetua"/>
          <w:sz w:val="32"/>
          <w:szCs w:val="32"/>
        </w:rPr>
        <w:t xml:space="preserve">In Italia si contano circa 1.500.000 persone, anche adulte, con queste tipologie di disturbo e la percentuale di bambini con D.S.A. ha una frequenza del 5% della popolazione scolastica. </w:t>
      </w:r>
    </w:p>
    <w:p w:rsidR="00AA0C28" w:rsidRPr="00AA0C28" w:rsidRDefault="00AA0C28" w:rsidP="00AA0C28">
      <w:pPr>
        <w:spacing w:after="0"/>
        <w:jc w:val="both"/>
        <w:rPr>
          <w:rFonts w:ascii="Perpetua" w:hAnsi="Perpetua"/>
          <w:sz w:val="32"/>
          <w:szCs w:val="32"/>
        </w:rPr>
      </w:pPr>
      <w:r w:rsidRPr="00AA0C28">
        <w:rPr>
          <w:rFonts w:ascii="Perpetua" w:hAnsi="Perpetua"/>
          <w:sz w:val="32"/>
          <w:szCs w:val="32"/>
        </w:rPr>
        <w:t xml:space="preserve">Secondo l’Associazione Italiana Dislessia, il disturbo si manifesta quando l’automatizzazione dell’identificazione della parola (lettura e/o scrittura)non si sviluppa o si sviluppa in maniera molto incompleta o con grave difficoltà. </w:t>
      </w:r>
    </w:p>
    <w:p w:rsidR="00AA0C28" w:rsidRPr="00AA0C28" w:rsidRDefault="00AA0C28" w:rsidP="00AA0C28">
      <w:pPr>
        <w:spacing w:after="0"/>
        <w:jc w:val="both"/>
        <w:rPr>
          <w:rFonts w:ascii="Perpetua" w:hAnsi="Perpetua"/>
          <w:sz w:val="32"/>
          <w:szCs w:val="32"/>
        </w:rPr>
      </w:pPr>
      <w:r w:rsidRPr="00AA0C28">
        <w:rPr>
          <w:rFonts w:ascii="Perpetua" w:hAnsi="Perpetua"/>
          <w:sz w:val="32"/>
          <w:szCs w:val="32"/>
        </w:rPr>
        <w:t xml:space="preserve">Il termine “automatizzazione” esprime la stabilizzazione di un processo automatico caratterizzato da un alto grado di velocità e di accuratezza; è realizzato inconsciamente, richiede minimo impegno </w:t>
      </w:r>
      <w:proofErr w:type="spellStart"/>
      <w:r w:rsidRPr="00AA0C28">
        <w:rPr>
          <w:rFonts w:ascii="Perpetua" w:hAnsi="Perpetua"/>
          <w:sz w:val="32"/>
          <w:szCs w:val="32"/>
        </w:rPr>
        <w:t>attentivo</w:t>
      </w:r>
      <w:proofErr w:type="spellEnd"/>
      <w:r w:rsidRPr="00AA0C28">
        <w:rPr>
          <w:rFonts w:ascii="Perpetua" w:hAnsi="Perpetua"/>
          <w:sz w:val="32"/>
          <w:szCs w:val="32"/>
        </w:rPr>
        <w:t xml:space="preserve"> ed è difficile da sopprimere e da influenzare.  </w:t>
      </w:r>
    </w:p>
    <w:p w:rsidR="00AA0C28" w:rsidRPr="00AA0C28" w:rsidRDefault="00AA0C28" w:rsidP="00AA0C28">
      <w:pPr>
        <w:spacing w:after="0"/>
        <w:jc w:val="both"/>
        <w:rPr>
          <w:rFonts w:ascii="Perpetua" w:hAnsi="Perpetua"/>
          <w:sz w:val="32"/>
          <w:szCs w:val="32"/>
        </w:rPr>
      </w:pPr>
      <w:r w:rsidRPr="00AA0C28">
        <w:rPr>
          <w:rFonts w:ascii="Perpetua" w:hAnsi="Perpetua"/>
          <w:sz w:val="32"/>
          <w:szCs w:val="32"/>
        </w:rPr>
        <w:t xml:space="preserve">Il bambino con D.S.A. può manifestare anche delle difficoltà comportamentali, come risultante della reazione a una situazione di disagio e spesso di rifiuto a operare in un ambito nel quale incontra delle difficoltà.  </w:t>
      </w:r>
    </w:p>
    <w:p w:rsidR="00AA0C28" w:rsidRDefault="00AA0C28" w:rsidP="00AA0C28">
      <w:pPr>
        <w:spacing w:after="0"/>
        <w:jc w:val="both"/>
        <w:rPr>
          <w:rFonts w:ascii="Perpetua" w:hAnsi="Perpetua"/>
          <w:sz w:val="32"/>
          <w:szCs w:val="32"/>
        </w:rPr>
      </w:pPr>
      <w:r w:rsidRPr="00AA0C28">
        <w:rPr>
          <w:rFonts w:ascii="Perpetua" w:hAnsi="Perpetua"/>
          <w:sz w:val="32"/>
          <w:szCs w:val="32"/>
        </w:rPr>
        <w:t xml:space="preserve">Il disturbo, con la crescita del bambino, si modifica ma non scompare: non si può guarire, infatti la dislessia non è una malattia. Sicuramente il bambino può migliorare le sue prestazioni scolastiche e compensare le sue difficoltà, attraverso la predisposizione, da parte di specialisti e insegnanti, di training adeguati alle caratteristiche del disturbo. </w:t>
      </w:r>
    </w:p>
    <w:p w:rsidR="00AF2483" w:rsidRDefault="00AF2483" w:rsidP="00AA0C28">
      <w:pPr>
        <w:spacing w:after="0"/>
        <w:jc w:val="both"/>
        <w:rPr>
          <w:rFonts w:ascii="Perpetua" w:hAnsi="Perpetua"/>
          <w:sz w:val="32"/>
          <w:szCs w:val="32"/>
        </w:rPr>
      </w:pPr>
    </w:p>
    <w:p w:rsidR="00AF2483" w:rsidRDefault="00AF2483" w:rsidP="00AA0C28">
      <w:pPr>
        <w:spacing w:after="0"/>
        <w:jc w:val="both"/>
        <w:rPr>
          <w:rFonts w:ascii="Perpetua" w:hAnsi="Perpetua"/>
          <w:sz w:val="32"/>
          <w:szCs w:val="32"/>
        </w:rPr>
      </w:pPr>
    </w:p>
    <w:p w:rsidR="00AF2483" w:rsidRDefault="00AF2483" w:rsidP="00AF2483">
      <w:pPr>
        <w:spacing w:after="0"/>
        <w:jc w:val="center"/>
        <w:rPr>
          <w:rFonts w:ascii="Perpetua" w:hAnsi="Perpetua"/>
          <w:sz w:val="32"/>
          <w:szCs w:val="32"/>
        </w:rPr>
      </w:pPr>
      <w:r>
        <w:rPr>
          <w:noProof/>
          <w:lang w:eastAsia="it-IT"/>
        </w:rPr>
        <w:drawing>
          <wp:inline distT="0" distB="0" distL="0" distR="0">
            <wp:extent cx="3276600" cy="1393190"/>
            <wp:effectExtent l="0" t="0" r="0" b="0"/>
            <wp:docPr id="4" name="Immagine 4" descr="Risultati immagini per clip art con bambini strani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clip art con bambini stranie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1393190"/>
                    </a:xfrm>
                    <a:prstGeom prst="rect">
                      <a:avLst/>
                    </a:prstGeom>
                    <a:noFill/>
                    <a:ln>
                      <a:noFill/>
                    </a:ln>
                  </pic:spPr>
                </pic:pic>
              </a:graphicData>
            </a:graphic>
          </wp:inline>
        </w:drawing>
      </w:r>
    </w:p>
    <w:p w:rsidR="00AA0C28" w:rsidRPr="00AA0C28" w:rsidRDefault="00AA0C28" w:rsidP="00AA0C28">
      <w:pPr>
        <w:spacing w:after="0"/>
        <w:jc w:val="both"/>
        <w:rPr>
          <w:rFonts w:ascii="Perpetua" w:hAnsi="Perpetua"/>
          <w:b/>
          <w:sz w:val="32"/>
          <w:szCs w:val="32"/>
          <w:u w:val="single"/>
        </w:rPr>
      </w:pPr>
      <w:r w:rsidRPr="00AA0C28">
        <w:rPr>
          <w:rFonts w:ascii="Perpetua" w:hAnsi="Perpetua"/>
          <w:sz w:val="32"/>
          <w:szCs w:val="32"/>
        </w:rPr>
        <w:lastRenderedPageBreak/>
        <w:t xml:space="preserve">L’ Istituto aderisce per l’anno scolastico 2016/2017 al </w:t>
      </w:r>
      <w:r w:rsidRPr="009A7222">
        <w:rPr>
          <w:rFonts w:ascii="Perpetua" w:hAnsi="Perpetua"/>
          <w:b/>
          <w:sz w:val="32"/>
          <w:szCs w:val="32"/>
          <w:u w:val="single"/>
        </w:rPr>
        <w:t>progetto nazionale “Dislessia Amica”</w:t>
      </w:r>
      <w:r w:rsidRPr="00AA0C28">
        <w:rPr>
          <w:rFonts w:ascii="Perpetua" w:hAnsi="Perpetua"/>
          <w:sz w:val="32"/>
          <w:szCs w:val="32"/>
        </w:rPr>
        <w:t xml:space="preserve"> che rappresenta un ulteriore passo verso una scuola inclusiva. I docenti hanno la possibilità di partecipare ad un corso di formazione di n.40 ore sui D.S.A. organizzato dall’associazione italiana per la Dislessia in modalità e-learning sulla piattaforma </w:t>
      </w:r>
      <w:r w:rsidRPr="00AA0C28">
        <w:rPr>
          <w:rFonts w:ascii="Perpetua" w:hAnsi="Perpetua"/>
          <w:b/>
          <w:sz w:val="32"/>
          <w:szCs w:val="32"/>
          <w:u w:val="single"/>
        </w:rPr>
        <w:t>disslessiaamica.com</w:t>
      </w:r>
    </w:p>
    <w:p w:rsidR="00AA0C28" w:rsidRPr="00AA0C28" w:rsidRDefault="00AA0C28" w:rsidP="00AA0C28">
      <w:pPr>
        <w:jc w:val="both"/>
        <w:rPr>
          <w:rFonts w:ascii="Perpetua" w:hAnsi="Perpetua"/>
          <w:sz w:val="32"/>
          <w:szCs w:val="32"/>
        </w:rPr>
      </w:pPr>
    </w:p>
    <w:p w:rsidR="00AF2483" w:rsidRDefault="009A7222" w:rsidP="00AA0C28">
      <w:pPr>
        <w:jc w:val="both"/>
        <w:rPr>
          <w:rFonts w:ascii="Perpetua" w:hAnsi="Perpetua"/>
          <w:sz w:val="32"/>
          <w:szCs w:val="32"/>
        </w:rPr>
      </w:pPr>
      <w:r>
        <w:rPr>
          <w:rFonts w:ascii="Perpetua" w:hAnsi="Perpetua"/>
          <w:sz w:val="32"/>
          <w:szCs w:val="32"/>
        </w:rPr>
        <w:t>SPORTELLO DI PRIMO ASCOLTO E INFORMAZIONE</w:t>
      </w:r>
      <w:r w:rsidR="00AA0C28" w:rsidRPr="00AA0C28">
        <w:rPr>
          <w:rFonts w:ascii="Perpetua" w:hAnsi="Perpetua"/>
          <w:sz w:val="32"/>
          <w:szCs w:val="32"/>
        </w:rPr>
        <w:t xml:space="preserve"> D.S.A.</w:t>
      </w:r>
    </w:p>
    <w:p w:rsidR="00AF2483" w:rsidRPr="00AA0C28" w:rsidRDefault="00AF2483" w:rsidP="00AF2483">
      <w:pPr>
        <w:jc w:val="right"/>
        <w:rPr>
          <w:rFonts w:ascii="Perpetua" w:hAnsi="Perpetua"/>
          <w:sz w:val="32"/>
          <w:szCs w:val="32"/>
        </w:rPr>
      </w:pPr>
      <w:r>
        <w:rPr>
          <w:noProof/>
          <w:lang w:eastAsia="it-IT"/>
        </w:rPr>
        <w:drawing>
          <wp:inline distT="0" distB="0" distL="0" distR="0">
            <wp:extent cx="3744684" cy="1948542"/>
            <wp:effectExtent l="0" t="0" r="8255" b="0"/>
            <wp:docPr id="2" name="Immagine 2" descr="Risultati immagini per clip art con bambini strani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clip art con bambini stranie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4527" cy="1948460"/>
                    </a:xfrm>
                    <a:prstGeom prst="rect">
                      <a:avLst/>
                    </a:prstGeom>
                    <a:noFill/>
                    <a:ln>
                      <a:noFill/>
                    </a:ln>
                  </pic:spPr>
                </pic:pic>
              </a:graphicData>
            </a:graphic>
          </wp:inline>
        </w:drawing>
      </w:r>
    </w:p>
    <w:p w:rsidR="00AA0C28" w:rsidRPr="00AA0C28" w:rsidRDefault="00AA0C28" w:rsidP="00AA0C28">
      <w:pPr>
        <w:jc w:val="both"/>
        <w:rPr>
          <w:rFonts w:ascii="Perpetua" w:hAnsi="Perpetua"/>
          <w:sz w:val="32"/>
          <w:szCs w:val="32"/>
        </w:rPr>
      </w:pPr>
      <w:r w:rsidRPr="00AA0C28">
        <w:rPr>
          <w:rFonts w:ascii="Perpetua" w:hAnsi="Perpetua"/>
          <w:sz w:val="32"/>
          <w:szCs w:val="32"/>
        </w:rPr>
        <w:t>Presso l’Istituto è attivo uno sportello di ascolto rivolto a studenti, docenti e genitori che offre occasioni di incontro e confronto, in forma individuale, con una esperta. Lo sportello ha lo scopo di far acquisire ai ragazzi maggior consapevolezza della propria vita emotiva, affettiva, relazionale e comportamentale.</w:t>
      </w:r>
    </w:p>
    <w:p w:rsidR="00AA0C28" w:rsidRPr="00AA0C28" w:rsidRDefault="00AA0C28" w:rsidP="00AA0C28">
      <w:pPr>
        <w:jc w:val="both"/>
        <w:rPr>
          <w:rFonts w:ascii="Perpetua" w:hAnsi="Perpetua"/>
          <w:sz w:val="32"/>
          <w:szCs w:val="32"/>
        </w:rPr>
      </w:pPr>
      <w:r w:rsidRPr="00AA0C28">
        <w:rPr>
          <w:rFonts w:ascii="Perpetua" w:hAnsi="Perpetua"/>
          <w:sz w:val="32"/>
          <w:szCs w:val="32"/>
        </w:rPr>
        <w:t>L’associazione “D.S.A.-Dislessia un limite da superare”, mediante lo sportello DSA (senza nessuna connotazione sanitaria), fornirà un supporto all’azione educativa della scuola e della famiglia ed offre il seguente servizio:</w:t>
      </w:r>
    </w:p>
    <w:p w:rsidR="00AA0C28" w:rsidRPr="00AA0C28" w:rsidRDefault="00AA0C28" w:rsidP="00AA0C28">
      <w:pPr>
        <w:pStyle w:val="Paragrafoelenco"/>
        <w:numPr>
          <w:ilvl w:val="0"/>
          <w:numId w:val="12"/>
        </w:numPr>
        <w:jc w:val="both"/>
        <w:rPr>
          <w:rFonts w:ascii="Perpetua" w:hAnsi="Perpetua"/>
          <w:sz w:val="32"/>
          <w:szCs w:val="32"/>
        </w:rPr>
      </w:pPr>
      <w:r w:rsidRPr="00AA0C28">
        <w:rPr>
          <w:rFonts w:ascii="Perpetua" w:hAnsi="Perpetua"/>
          <w:sz w:val="32"/>
          <w:szCs w:val="32"/>
        </w:rPr>
        <w:t>accoglienza ai genitori, docenti e alunni (accompagnati dai genitori),</w:t>
      </w:r>
    </w:p>
    <w:p w:rsidR="00AA0C28" w:rsidRPr="00AA0C28" w:rsidRDefault="00AA0C28" w:rsidP="00AA0C28">
      <w:pPr>
        <w:pStyle w:val="Paragrafoelenco"/>
        <w:numPr>
          <w:ilvl w:val="0"/>
          <w:numId w:val="12"/>
        </w:numPr>
        <w:jc w:val="both"/>
        <w:rPr>
          <w:rFonts w:ascii="Perpetua" w:hAnsi="Perpetua"/>
          <w:sz w:val="32"/>
          <w:szCs w:val="32"/>
        </w:rPr>
      </w:pPr>
      <w:r w:rsidRPr="00AA0C28">
        <w:rPr>
          <w:rFonts w:ascii="Perpetua" w:hAnsi="Perpetua"/>
          <w:sz w:val="32"/>
          <w:szCs w:val="32"/>
        </w:rPr>
        <w:t>orientamento per i genitori con difficoltà nelle abilità di lettura, scrittura e calcolo per fornire indicazioni sull’iter diagnostico da seguire presso i servizi sanitari pubblici,</w:t>
      </w:r>
    </w:p>
    <w:p w:rsidR="00AA0C28" w:rsidRPr="00AA0C28" w:rsidRDefault="00AA0C28" w:rsidP="00AA0C28">
      <w:pPr>
        <w:pStyle w:val="Paragrafoelenco"/>
        <w:numPr>
          <w:ilvl w:val="0"/>
          <w:numId w:val="12"/>
        </w:numPr>
        <w:jc w:val="both"/>
        <w:rPr>
          <w:rFonts w:ascii="Perpetua" w:hAnsi="Perpetua"/>
          <w:sz w:val="32"/>
          <w:szCs w:val="32"/>
        </w:rPr>
      </w:pPr>
      <w:r w:rsidRPr="00AA0C28">
        <w:rPr>
          <w:rFonts w:ascii="Perpetua" w:hAnsi="Perpetua"/>
          <w:sz w:val="32"/>
          <w:szCs w:val="32"/>
        </w:rPr>
        <w:t>indicazioni sugli strumenti compensativi e dispensativi,</w:t>
      </w:r>
    </w:p>
    <w:p w:rsidR="00AA0C28" w:rsidRPr="00AA0C28" w:rsidRDefault="00AA0C28" w:rsidP="00AA0C28">
      <w:pPr>
        <w:pStyle w:val="Paragrafoelenco"/>
        <w:numPr>
          <w:ilvl w:val="0"/>
          <w:numId w:val="12"/>
        </w:numPr>
        <w:jc w:val="both"/>
        <w:rPr>
          <w:rFonts w:ascii="Perpetua" w:hAnsi="Perpetua"/>
          <w:sz w:val="32"/>
          <w:szCs w:val="32"/>
        </w:rPr>
      </w:pPr>
      <w:r w:rsidRPr="00AA0C28">
        <w:rPr>
          <w:rFonts w:ascii="Perpetua" w:hAnsi="Perpetua"/>
          <w:sz w:val="32"/>
          <w:szCs w:val="32"/>
        </w:rPr>
        <w:t>informazioni e chiarimenti sulle normative vigenti per la tutela dei diritti degli studenti con D.S.A.,</w:t>
      </w:r>
    </w:p>
    <w:p w:rsidR="00AA0C28" w:rsidRPr="00AA0C28" w:rsidRDefault="00AA0C28" w:rsidP="00AA0C28">
      <w:pPr>
        <w:pStyle w:val="Paragrafoelenco"/>
        <w:numPr>
          <w:ilvl w:val="0"/>
          <w:numId w:val="12"/>
        </w:numPr>
        <w:jc w:val="both"/>
        <w:rPr>
          <w:rFonts w:ascii="Perpetua" w:hAnsi="Perpetua"/>
          <w:sz w:val="32"/>
          <w:szCs w:val="32"/>
        </w:rPr>
      </w:pPr>
      <w:r w:rsidRPr="00AA0C28">
        <w:rPr>
          <w:rFonts w:ascii="Perpetua" w:hAnsi="Perpetua"/>
          <w:sz w:val="32"/>
          <w:szCs w:val="32"/>
        </w:rPr>
        <w:t>indicazioni e suggerimenti sui rapporti scuola-famiglia,</w:t>
      </w:r>
    </w:p>
    <w:p w:rsidR="00AA0C28" w:rsidRPr="00303F71" w:rsidRDefault="00AA0C28" w:rsidP="00724568">
      <w:pPr>
        <w:pStyle w:val="Paragrafoelenco"/>
        <w:numPr>
          <w:ilvl w:val="0"/>
          <w:numId w:val="12"/>
        </w:numPr>
        <w:jc w:val="both"/>
        <w:rPr>
          <w:rFonts w:ascii="Perpetua" w:hAnsi="Perpetua"/>
          <w:sz w:val="32"/>
          <w:szCs w:val="32"/>
        </w:rPr>
      </w:pPr>
      <w:r w:rsidRPr="00AA0C28">
        <w:rPr>
          <w:rFonts w:ascii="Perpetua" w:hAnsi="Perpetua"/>
          <w:sz w:val="32"/>
          <w:szCs w:val="32"/>
        </w:rPr>
        <w:t>sensibilizzazione sulle caratteristiche degli studenti con D.S.A.</w:t>
      </w:r>
      <w:bookmarkStart w:id="0" w:name="_GoBack"/>
      <w:bookmarkEnd w:id="0"/>
    </w:p>
    <w:sectPr w:rsidR="00AA0C28" w:rsidRPr="00303F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F6B"/>
    <w:multiLevelType w:val="hybridMultilevel"/>
    <w:tmpl w:val="E7F892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D476DA"/>
    <w:multiLevelType w:val="hybridMultilevel"/>
    <w:tmpl w:val="C0F29582"/>
    <w:lvl w:ilvl="0" w:tplc="0EDA2F1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787D03"/>
    <w:multiLevelType w:val="hybridMultilevel"/>
    <w:tmpl w:val="7C3EDE58"/>
    <w:lvl w:ilvl="0" w:tplc="0EDA2F1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EF2149"/>
    <w:multiLevelType w:val="hybridMultilevel"/>
    <w:tmpl w:val="45B49C1E"/>
    <w:lvl w:ilvl="0" w:tplc="D342154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BD6466"/>
    <w:multiLevelType w:val="hybridMultilevel"/>
    <w:tmpl w:val="DCD46C6A"/>
    <w:lvl w:ilvl="0" w:tplc="939A258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8E0423"/>
    <w:multiLevelType w:val="hybridMultilevel"/>
    <w:tmpl w:val="C7A212D6"/>
    <w:lvl w:ilvl="0" w:tplc="0EDA2F1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E3771B"/>
    <w:multiLevelType w:val="hybridMultilevel"/>
    <w:tmpl w:val="3348CF8E"/>
    <w:lvl w:ilvl="0" w:tplc="342E2D4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007EA1"/>
    <w:multiLevelType w:val="hybridMultilevel"/>
    <w:tmpl w:val="9A6A7AA6"/>
    <w:lvl w:ilvl="0" w:tplc="D342154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4D65202"/>
    <w:multiLevelType w:val="hybridMultilevel"/>
    <w:tmpl w:val="C0F65002"/>
    <w:lvl w:ilvl="0" w:tplc="0EDA2F1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7D26490"/>
    <w:multiLevelType w:val="hybridMultilevel"/>
    <w:tmpl w:val="87D45FB0"/>
    <w:lvl w:ilvl="0" w:tplc="8FDA0AEE">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66923B24"/>
    <w:multiLevelType w:val="hybridMultilevel"/>
    <w:tmpl w:val="4636D4BC"/>
    <w:lvl w:ilvl="0" w:tplc="0EDA2F1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6C0335E"/>
    <w:multiLevelType w:val="hybridMultilevel"/>
    <w:tmpl w:val="CE64536E"/>
    <w:lvl w:ilvl="0" w:tplc="0EDA2F1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9C0345D"/>
    <w:multiLevelType w:val="hybridMultilevel"/>
    <w:tmpl w:val="FEC69B68"/>
    <w:lvl w:ilvl="0" w:tplc="D342154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6"/>
  </w:num>
  <w:num w:numId="4">
    <w:abstractNumId w:val="5"/>
  </w:num>
  <w:num w:numId="5">
    <w:abstractNumId w:val="1"/>
  </w:num>
  <w:num w:numId="6">
    <w:abstractNumId w:val="11"/>
  </w:num>
  <w:num w:numId="7">
    <w:abstractNumId w:val="10"/>
  </w:num>
  <w:num w:numId="8">
    <w:abstractNumId w:val="8"/>
  </w:num>
  <w:num w:numId="9">
    <w:abstractNumId w:val="3"/>
  </w:num>
  <w:num w:numId="10">
    <w:abstractNumId w:val="9"/>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6A"/>
    <w:rsid w:val="000A6863"/>
    <w:rsid w:val="001E0E9C"/>
    <w:rsid w:val="00301444"/>
    <w:rsid w:val="00303F71"/>
    <w:rsid w:val="00327F5A"/>
    <w:rsid w:val="003935FC"/>
    <w:rsid w:val="004E52C0"/>
    <w:rsid w:val="00581F6A"/>
    <w:rsid w:val="00724568"/>
    <w:rsid w:val="008A6546"/>
    <w:rsid w:val="00960AA9"/>
    <w:rsid w:val="009A7222"/>
    <w:rsid w:val="00AA0C28"/>
    <w:rsid w:val="00AF2483"/>
    <w:rsid w:val="00BC21E1"/>
    <w:rsid w:val="00CD04F7"/>
    <w:rsid w:val="00CE7513"/>
    <w:rsid w:val="00D819AF"/>
    <w:rsid w:val="00D9702F"/>
    <w:rsid w:val="00FF1C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4568"/>
    <w:pPr>
      <w:ind w:left="720"/>
      <w:contextualSpacing/>
    </w:pPr>
  </w:style>
  <w:style w:type="paragraph" w:styleId="Testofumetto">
    <w:name w:val="Balloon Text"/>
    <w:basedOn w:val="Normale"/>
    <w:link w:val="TestofumettoCarattere"/>
    <w:uiPriority w:val="99"/>
    <w:semiHidden/>
    <w:unhideWhenUsed/>
    <w:rsid w:val="003935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35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4568"/>
    <w:pPr>
      <w:ind w:left="720"/>
      <w:contextualSpacing/>
    </w:pPr>
  </w:style>
  <w:style w:type="paragraph" w:styleId="Testofumetto">
    <w:name w:val="Balloon Text"/>
    <w:basedOn w:val="Normale"/>
    <w:link w:val="TestofumettoCarattere"/>
    <w:uiPriority w:val="99"/>
    <w:semiHidden/>
    <w:unhideWhenUsed/>
    <w:rsid w:val="003935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3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2079</Words>
  <Characters>11855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standard</cp:lastModifiedBy>
  <cp:revision>17</cp:revision>
  <dcterms:created xsi:type="dcterms:W3CDTF">2017-03-04T13:17:00Z</dcterms:created>
  <dcterms:modified xsi:type="dcterms:W3CDTF">2017-03-14T16:30:00Z</dcterms:modified>
</cp:coreProperties>
</file>